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688D3" w14:textId="5EF60E84" w:rsidR="008F369D" w:rsidRPr="006B7A12" w:rsidRDefault="008F369D" w:rsidP="001B55D2">
      <w:pPr>
        <w:rPr>
          <w:rFonts w:ascii="Verdana" w:hAnsi="Verdana"/>
          <w:bCs/>
          <w:color w:val="000000"/>
          <w:sz w:val="12"/>
          <w:szCs w:val="12"/>
          <w:highlight w:val="yellow"/>
        </w:rPr>
      </w:pPr>
    </w:p>
    <w:p w14:paraId="20D885A3" w14:textId="77777777" w:rsidR="00B222E9" w:rsidRPr="00516E45" w:rsidRDefault="00B222E9" w:rsidP="00B222E9">
      <w:pPr>
        <w:spacing w:after="120"/>
        <w:jc w:val="both"/>
        <w:rPr>
          <w:rFonts w:ascii="Verdana" w:hAnsi="Verdana"/>
          <w:bCs/>
          <w:sz w:val="14"/>
        </w:rPr>
      </w:pPr>
    </w:p>
    <w:p w14:paraId="2D8B7105" w14:textId="4CE895C2" w:rsidR="00B222E9" w:rsidRPr="00516E45" w:rsidRDefault="00B222E9" w:rsidP="00B222E9">
      <w:pPr>
        <w:shd w:val="clear" w:color="auto" w:fill="FFFFFF"/>
        <w:jc w:val="center"/>
        <w:rPr>
          <w:rFonts w:ascii="Verdana" w:hAnsi="Verdana"/>
          <w:b/>
          <w:bCs/>
          <w:sz w:val="32"/>
          <w:szCs w:val="32"/>
        </w:rPr>
      </w:pPr>
      <w:r w:rsidRPr="00516E45">
        <w:rPr>
          <w:rFonts w:ascii="Verdana" w:hAnsi="Verdana"/>
          <w:b/>
          <w:bCs/>
          <w:sz w:val="32"/>
          <w:szCs w:val="32"/>
        </w:rPr>
        <w:t>Il sistema camerale</w:t>
      </w:r>
      <w:r w:rsidR="00B4020C" w:rsidRPr="00516E45">
        <w:rPr>
          <w:rFonts w:ascii="Verdana" w:hAnsi="Verdana"/>
          <w:b/>
          <w:bCs/>
          <w:sz w:val="32"/>
          <w:szCs w:val="32"/>
        </w:rPr>
        <w:t xml:space="preserve"> lombardo entra a far</w:t>
      </w:r>
      <w:r w:rsidR="00C357AB" w:rsidRPr="00516E45">
        <w:rPr>
          <w:rFonts w:ascii="Verdana" w:hAnsi="Verdana"/>
          <w:b/>
          <w:bCs/>
          <w:sz w:val="32"/>
          <w:szCs w:val="32"/>
        </w:rPr>
        <w:t xml:space="preserve"> part</w:t>
      </w:r>
      <w:r w:rsidR="00B4020C" w:rsidRPr="00516E45">
        <w:rPr>
          <w:rFonts w:ascii="Verdana" w:hAnsi="Verdana"/>
          <w:b/>
          <w:bCs/>
          <w:sz w:val="32"/>
          <w:szCs w:val="32"/>
        </w:rPr>
        <w:t xml:space="preserve">e </w:t>
      </w:r>
    </w:p>
    <w:p w14:paraId="597B8623" w14:textId="27905ACC" w:rsidR="00B222E9" w:rsidRPr="00516E45" w:rsidRDefault="00C357AB" w:rsidP="00B222E9">
      <w:pPr>
        <w:shd w:val="clear" w:color="auto" w:fill="FFFFFF"/>
        <w:jc w:val="center"/>
        <w:rPr>
          <w:rFonts w:ascii="Verdana" w:hAnsi="Verdana"/>
          <w:b/>
          <w:bCs/>
          <w:sz w:val="32"/>
          <w:szCs w:val="32"/>
        </w:rPr>
      </w:pPr>
      <w:r w:rsidRPr="00516E45">
        <w:rPr>
          <w:rFonts w:ascii="Verdana" w:hAnsi="Verdana"/>
          <w:b/>
          <w:bCs/>
          <w:sz w:val="32"/>
          <w:szCs w:val="32"/>
        </w:rPr>
        <w:t>de</w:t>
      </w:r>
      <w:r w:rsidR="00B222E9" w:rsidRPr="00516E45">
        <w:rPr>
          <w:rFonts w:ascii="Verdana" w:hAnsi="Verdana"/>
          <w:b/>
          <w:bCs/>
          <w:sz w:val="32"/>
          <w:szCs w:val="32"/>
        </w:rPr>
        <w:t>i soggetti attuatori del PNRR</w:t>
      </w:r>
      <w:r w:rsidRPr="00516E45">
        <w:rPr>
          <w:rFonts w:ascii="Verdana" w:hAnsi="Verdana"/>
          <w:b/>
          <w:bCs/>
          <w:sz w:val="32"/>
          <w:szCs w:val="32"/>
        </w:rPr>
        <w:t xml:space="preserve"> </w:t>
      </w:r>
    </w:p>
    <w:p w14:paraId="580BFFBA" w14:textId="77777777" w:rsidR="00CF1FC8" w:rsidRPr="00516E45" w:rsidRDefault="00CF1FC8" w:rsidP="00CF1FC8">
      <w:pPr>
        <w:jc w:val="center"/>
        <w:rPr>
          <w:rFonts w:ascii="Verdana" w:hAnsi="Verdana"/>
          <w:b/>
          <w:bCs/>
          <w:sz w:val="14"/>
          <w:szCs w:val="32"/>
        </w:rPr>
      </w:pPr>
    </w:p>
    <w:p w14:paraId="7E4FA13B" w14:textId="77777777" w:rsidR="00E3246C" w:rsidRPr="00516E45" w:rsidRDefault="00E3246C" w:rsidP="00E3246C">
      <w:pPr>
        <w:shd w:val="clear" w:color="auto" w:fill="FFFFFF"/>
        <w:jc w:val="center"/>
        <w:rPr>
          <w:rFonts w:ascii="Times New Roman" w:eastAsia="Times New Roman" w:hAnsi="Times New Roman"/>
          <w:sz w:val="24"/>
          <w:szCs w:val="24"/>
        </w:rPr>
      </w:pPr>
      <w:r w:rsidRPr="00516E45">
        <w:rPr>
          <w:rFonts w:eastAsia="Times New Roman" w:cs="Calibri"/>
          <w:b/>
          <w:bCs/>
          <w:sz w:val="32"/>
          <w:szCs w:val="32"/>
        </w:rPr>
        <w:t> </w:t>
      </w:r>
    </w:p>
    <w:p w14:paraId="06525A95" w14:textId="39C9D71A" w:rsidR="00C357AB" w:rsidRPr="00516E45" w:rsidRDefault="00C357AB" w:rsidP="00E3246C">
      <w:pPr>
        <w:shd w:val="clear" w:color="auto" w:fill="FFFFFF"/>
        <w:jc w:val="both"/>
        <w:rPr>
          <w:rFonts w:ascii="Verdana" w:eastAsia="Times New Roman" w:hAnsi="Verdana" w:cs="Calibri"/>
          <w:i/>
          <w:sz w:val="24"/>
        </w:rPr>
      </w:pPr>
      <w:r w:rsidRPr="00516E45">
        <w:rPr>
          <w:rFonts w:ascii="Verdana" w:eastAsia="Times New Roman" w:hAnsi="Verdana" w:cs="Calibri"/>
          <w:i/>
          <w:sz w:val="24"/>
        </w:rPr>
        <w:t>Milano 2</w:t>
      </w:r>
      <w:r w:rsidR="0047324F">
        <w:rPr>
          <w:rFonts w:ascii="Verdana" w:eastAsia="Times New Roman" w:hAnsi="Verdana" w:cs="Calibri"/>
          <w:i/>
          <w:sz w:val="24"/>
        </w:rPr>
        <w:t>7</w:t>
      </w:r>
      <w:r w:rsidRPr="00516E45">
        <w:rPr>
          <w:rFonts w:ascii="Verdana" w:eastAsia="Times New Roman" w:hAnsi="Verdana" w:cs="Calibri"/>
          <w:i/>
          <w:sz w:val="24"/>
        </w:rPr>
        <w:t xml:space="preserve"> gennaio 2022</w:t>
      </w:r>
    </w:p>
    <w:p w14:paraId="11A390C3" w14:textId="77777777" w:rsidR="00C357AB" w:rsidRPr="00516E45" w:rsidRDefault="00C357AB" w:rsidP="00E3246C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</w:p>
    <w:p w14:paraId="7B0156E2" w14:textId="704342EC" w:rsidR="00CB6534" w:rsidRPr="00516E45" w:rsidRDefault="00CB6534" w:rsidP="00CB6534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  <w:r w:rsidRPr="00516E45">
        <w:rPr>
          <w:rFonts w:ascii="Verdana" w:eastAsia="Times New Roman" w:hAnsi="Verdana" w:cs="Calibri"/>
          <w:sz w:val="24"/>
        </w:rPr>
        <w:t>I</w:t>
      </w:r>
      <w:r w:rsidR="00E3246C" w:rsidRPr="00516E45">
        <w:rPr>
          <w:rFonts w:ascii="Verdana" w:eastAsia="Times New Roman" w:hAnsi="Verdana" w:cs="Calibri"/>
          <w:sz w:val="24"/>
        </w:rPr>
        <w:t>l sistema camerale</w:t>
      </w:r>
      <w:r w:rsidR="00B4020C" w:rsidRPr="00516E45">
        <w:rPr>
          <w:rFonts w:ascii="Verdana" w:eastAsia="Times New Roman" w:hAnsi="Verdana" w:cs="Calibri"/>
          <w:sz w:val="24"/>
        </w:rPr>
        <w:t xml:space="preserve"> lombardo</w:t>
      </w:r>
      <w:r w:rsidRPr="00516E45">
        <w:rPr>
          <w:rFonts w:ascii="Verdana" w:eastAsia="Times New Roman" w:hAnsi="Verdana" w:cs="Calibri"/>
          <w:sz w:val="24"/>
        </w:rPr>
        <w:t xml:space="preserve"> potrà essere coinvolto direttamente nella realizzazione del Piano Nazionale di Ripresa e Resilienza (PNRR). Lo stabilisce il Decreto Legge “</w:t>
      </w:r>
      <w:r w:rsidRPr="004E2A2D">
        <w:rPr>
          <w:rFonts w:ascii="Verdana" w:eastAsia="Times New Roman" w:hAnsi="Verdana" w:cs="Calibri"/>
          <w:i/>
          <w:sz w:val="24"/>
        </w:rPr>
        <w:t>Recovery</w:t>
      </w:r>
      <w:r w:rsidRPr="00516E45">
        <w:rPr>
          <w:rFonts w:ascii="Verdana" w:eastAsia="Times New Roman" w:hAnsi="Verdana" w:cs="Calibri"/>
          <w:sz w:val="24"/>
        </w:rPr>
        <w:t xml:space="preserve">” (152/2021) </w:t>
      </w:r>
      <w:r w:rsidR="00516E45" w:rsidRPr="00516E45">
        <w:rPr>
          <w:rFonts w:ascii="Verdana" w:eastAsia="Times New Roman" w:hAnsi="Verdana" w:cs="Calibri"/>
          <w:sz w:val="24"/>
        </w:rPr>
        <w:t xml:space="preserve">che </w:t>
      </w:r>
      <w:r w:rsidRPr="00516E45">
        <w:rPr>
          <w:rFonts w:ascii="Verdana" w:eastAsia="Times New Roman" w:hAnsi="Verdana" w:cs="Calibri"/>
          <w:sz w:val="24"/>
        </w:rPr>
        <w:t xml:space="preserve">estende alle Unioni </w:t>
      </w:r>
      <w:r w:rsidR="00B4020C" w:rsidRPr="00516E45">
        <w:rPr>
          <w:rFonts w:ascii="Verdana" w:eastAsia="Times New Roman" w:hAnsi="Verdana" w:cs="Calibri"/>
          <w:sz w:val="24"/>
        </w:rPr>
        <w:t xml:space="preserve">regionali </w:t>
      </w:r>
      <w:r w:rsidRPr="00516E45">
        <w:rPr>
          <w:rFonts w:ascii="Verdana" w:eastAsia="Times New Roman" w:hAnsi="Verdana" w:cs="Calibri"/>
          <w:sz w:val="24"/>
        </w:rPr>
        <w:t>e alle</w:t>
      </w:r>
      <w:r w:rsidR="00B4020C" w:rsidRPr="00516E45">
        <w:rPr>
          <w:rFonts w:ascii="Verdana" w:eastAsia="Times New Roman" w:hAnsi="Verdana" w:cs="Calibri"/>
          <w:sz w:val="24"/>
        </w:rPr>
        <w:t xml:space="preserve"> </w:t>
      </w:r>
      <w:r w:rsidR="004E2A2D">
        <w:rPr>
          <w:rFonts w:ascii="Verdana" w:eastAsia="Times New Roman" w:hAnsi="Verdana" w:cs="Calibri"/>
          <w:sz w:val="24"/>
        </w:rPr>
        <w:t>Camere di C</w:t>
      </w:r>
      <w:r w:rsidR="00E3246C" w:rsidRPr="00516E45">
        <w:rPr>
          <w:rFonts w:ascii="Verdana" w:eastAsia="Times New Roman" w:hAnsi="Verdana" w:cs="Calibri"/>
          <w:sz w:val="24"/>
        </w:rPr>
        <w:t>ommercio</w:t>
      </w:r>
      <w:r w:rsidR="00B4020C" w:rsidRPr="00516E45">
        <w:rPr>
          <w:rFonts w:ascii="Verdana" w:eastAsia="Times New Roman" w:hAnsi="Verdana" w:cs="Calibri"/>
          <w:sz w:val="24"/>
        </w:rPr>
        <w:t xml:space="preserve"> </w:t>
      </w:r>
      <w:r w:rsidR="004E2A2D">
        <w:rPr>
          <w:rFonts w:ascii="Verdana" w:eastAsia="Times New Roman" w:hAnsi="Verdana" w:cs="Calibri"/>
          <w:sz w:val="24"/>
        </w:rPr>
        <w:t>I</w:t>
      </w:r>
      <w:r w:rsidR="00B4020C" w:rsidRPr="00516E45">
        <w:rPr>
          <w:rFonts w:ascii="Verdana" w:eastAsia="Times New Roman" w:hAnsi="Verdana" w:cs="Calibri"/>
          <w:sz w:val="24"/>
        </w:rPr>
        <w:t xml:space="preserve">ndustria </w:t>
      </w:r>
      <w:r w:rsidR="004E2A2D">
        <w:rPr>
          <w:rFonts w:ascii="Verdana" w:eastAsia="Times New Roman" w:hAnsi="Verdana" w:cs="Calibri"/>
          <w:sz w:val="24"/>
        </w:rPr>
        <w:t>A</w:t>
      </w:r>
      <w:r w:rsidR="00B4020C" w:rsidRPr="00516E45">
        <w:rPr>
          <w:rFonts w:ascii="Verdana" w:eastAsia="Times New Roman" w:hAnsi="Verdana" w:cs="Calibri"/>
          <w:sz w:val="24"/>
        </w:rPr>
        <w:t xml:space="preserve">rtigianato e </w:t>
      </w:r>
      <w:r w:rsidR="004E2A2D">
        <w:rPr>
          <w:rFonts w:ascii="Verdana" w:eastAsia="Times New Roman" w:hAnsi="Verdana" w:cs="Calibri"/>
          <w:sz w:val="24"/>
        </w:rPr>
        <w:t>A</w:t>
      </w:r>
      <w:r w:rsidR="00B4020C" w:rsidRPr="00516E45">
        <w:rPr>
          <w:rFonts w:ascii="Verdana" w:eastAsia="Times New Roman" w:hAnsi="Verdana" w:cs="Calibri"/>
          <w:sz w:val="24"/>
        </w:rPr>
        <w:t>gricoltura</w:t>
      </w:r>
      <w:r w:rsidRPr="00516E45">
        <w:rPr>
          <w:rFonts w:ascii="Verdana" w:eastAsia="Times New Roman" w:hAnsi="Verdana" w:cs="Calibri"/>
          <w:sz w:val="24"/>
        </w:rPr>
        <w:t xml:space="preserve"> il ruolo di soggetto chiamato a dare attuazione al PNRR</w:t>
      </w:r>
      <w:r w:rsidR="00E3246C" w:rsidRPr="00516E45">
        <w:rPr>
          <w:rFonts w:ascii="Verdana" w:eastAsia="Times New Roman" w:hAnsi="Verdana" w:cs="Calibri"/>
          <w:sz w:val="24"/>
        </w:rPr>
        <w:t xml:space="preserve"> </w:t>
      </w:r>
      <w:r w:rsidRPr="00516E45">
        <w:rPr>
          <w:rFonts w:ascii="Verdana" w:eastAsia="Times New Roman" w:hAnsi="Verdana" w:cs="Calibri"/>
          <w:sz w:val="24"/>
        </w:rPr>
        <w:t xml:space="preserve">per assicurarne l'efficace e tempestiva </w:t>
      </w:r>
      <w:r w:rsidR="004E2A2D">
        <w:rPr>
          <w:rFonts w:ascii="Verdana" w:eastAsia="Times New Roman" w:hAnsi="Verdana" w:cs="Calibri"/>
          <w:sz w:val="24"/>
        </w:rPr>
        <w:t>realizzazione e implementazione</w:t>
      </w:r>
      <w:r w:rsidRPr="00516E45">
        <w:rPr>
          <w:rFonts w:ascii="Verdana" w:eastAsia="Times New Roman" w:hAnsi="Verdana" w:cs="Calibri"/>
          <w:sz w:val="24"/>
        </w:rPr>
        <w:t>.</w:t>
      </w:r>
    </w:p>
    <w:p w14:paraId="7D6F17A8" w14:textId="77777777" w:rsidR="00CB6534" w:rsidRPr="00516E45" w:rsidRDefault="00CB6534" w:rsidP="00CB6534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</w:p>
    <w:p w14:paraId="0F32BC91" w14:textId="188317D5" w:rsidR="00CB6534" w:rsidRPr="00516E45" w:rsidRDefault="00B4020C" w:rsidP="00E3246C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  <w:r w:rsidRPr="00516E45">
        <w:rPr>
          <w:rFonts w:ascii="Verdana" w:eastAsia="Times New Roman" w:hAnsi="Verdana" w:cs="Calibri"/>
          <w:sz w:val="24"/>
        </w:rPr>
        <w:t>Infatti</w:t>
      </w:r>
      <w:r w:rsidR="004E2A2D">
        <w:rPr>
          <w:rFonts w:ascii="Verdana" w:eastAsia="Times New Roman" w:hAnsi="Verdana" w:cs="Calibri"/>
          <w:sz w:val="24"/>
        </w:rPr>
        <w:t>,</w:t>
      </w:r>
      <w:r w:rsidRPr="00516E45">
        <w:rPr>
          <w:rFonts w:ascii="Verdana" w:eastAsia="Times New Roman" w:hAnsi="Verdana" w:cs="Calibri"/>
          <w:sz w:val="24"/>
        </w:rPr>
        <w:t xml:space="preserve"> le m</w:t>
      </w:r>
      <w:r w:rsidR="00E3246C" w:rsidRPr="00516E45">
        <w:rPr>
          <w:rFonts w:ascii="Verdana" w:eastAsia="Times New Roman" w:hAnsi="Verdana" w:cs="Calibri"/>
          <w:sz w:val="24"/>
        </w:rPr>
        <w:t>odific</w:t>
      </w:r>
      <w:r w:rsidRPr="00516E45">
        <w:rPr>
          <w:rFonts w:ascii="Verdana" w:eastAsia="Times New Roman" w:hAnsi="Verdana" w:cs="Calibri"/>
          <w:sz w:val="24"/>
        </w:rPr>
        <w:t>he al</w:t>
      </w:r>
      <w:r w:rsidR="00E3246C" w:rsidRPr="00516E45">
        <w:rPr>
          <w:rFonts w:ascii="Verdana" w:eastAsia="Times New Roman" w:hAnsi="Verdana" w:cs="Calibri"/>
          <w:sz w:val="24"/>
        </w:rPr>
        <w:t xml:space="preserve"> Decreto Legge 77/2021 </w:t>
      </w:r>
      <w:r w:rsidRPr="00516E45">
        <w:rPr>
          <w:rFonts w:ascii="Verdana" w:eastAsia="Times New Roman" w:hAnsi="Verdana" w:cs="Calibri"/>
          <w:sz w:val="24"/>
        </w:rPr>
        <w:t xml:space="preserve">sulla </w:t>
      </w:r>
      <w:r w:rsidR="004E2A2D" w:rsidRPr="004E2A2D">
        <w:rPr>
          <w:rFonts w:ascii="Verdana" w:eastAsia="Times New Roman" w:hAnsi="Verdana" w:cs="Calibri"/>
          <w:i/>
          <w:sz w:val="24"/>
        </w:rPr>
        <w:t>g</w:t>
      </w:r>
      <w:r w:rsidR="00E3246C" w:rsidRPr="004E2A2D">
        <w:rPr>
          <w:rFonts w:ascii="Verdana" w:eastAsia="Times New Roman" w:hAnsi="Verdana" w:cs="Calibri"/>
          <w:i/>
          <w:sz w:val="24"/>
        </w:rPr>
        <w:t>overnance</w:t>
      </w:r>
      <w:r w:rsidR="00E3246C" w:rsidRPr="00516E45">
        <w:rPr>
          <w:rFonts w:ascii="Verdana" w:eastAsia="Times New Roman" w:hAnsi="Verdana" w:cs="Calibri"/>
          <w:sz w:val="24"/>
        </w:rPr>
        <w:t xml:space="preserve"> del PNRR</w:t>
      </w:r>
      <w:r w:rsidRPr="00516E45">
        <w:rPr>
          <w:rFonts w:ascii="Verdana" w:eastAsia="Times New Roman" w:hAnsi="Verdana" w:cs="Calibri"/>
          <w:sz w:val="24"/>
        </w:rPr>
        <w:t xml:space="preserve"> del</w:t>
      </w:r>
      <w:r w:rsidR="00E3246C" w:rsidRPr="00516E45">
        <w:rPr>
          <w:rFonts w:ascii="Verdana" w:eastAsia="Times New Roman" w:hAnsi="Verdana" w:cs="Calibri"/>
          <w:sz w:val="24"/>
        </w:rPr>
        <w:t xml:space="preserve"> Decreto </w:t>
      </w:r>
      <w:r w:rsidR="00E3246C" w:rsidRPr="004E2A2D">
        <w:rPr>
          <w:rFonts w:ascii="Verdana" w:eastAsia="Times New Roman" w:hAnsi="Verdana" w:cs="Calibri"/>
          <w:i/>
          <w:sz w:val="24"/>
        </w:rPr>
        <w:t>Recovery</w:t>
      </w:r>
      <w:r w:rsidR="00E3246C" w:rsidRPr="00516E45">
        <w:rPr>
          <w:rFonts w:ascii="Verdana" w:eastAsia="Times New Roman" w:hAnsi="Verdana" w:cs="Calibri"/>
          <w:sz w:val="24"/>
        </w:rPr>
        <w:t>, la cui legge di conversione è entrata in vigore il 1° gennaio</w:t>
      </w:r>
      <w:r w:rsidR="00CB6534" w:rsidRPr="00516E45">
        <w:rPr>
          <w:rFonts w:ascii="Verdana" w:eastAsia="Times New Roman" w:hAnsi="Verdana" w:cs="Calibri"/>
          <w:sz w:val="24"/>
        </w:rPr>
        <w:t xml:space="preserve"> scorso</w:t>
      </w:r>
      <w:r w:rsidR="00E3246C" w:rsidRPr="00516E45">
        <w:rPr>
          <w:rFonts w:ascii="Verdana" w:eastAsia="Times New Roman" w:hAnsi="Verdana" w:cs="Calibri"/>
          <w:sz w:val="24"/>
        </w:rPr>
        <w:t xml:space="preserve">, </w:t>
      </w:r>
      <w:r w:rsidR="00CB6534" w:rsidRPr="00516E45">
        <w:rPr>
          <w:rFonts w:ascii="Verdana" w:eastAsia="Times New Roman" w:hAnsi="Verdana" w:cs="Calibri"/>
          <w:sz w:val="24"/>
        </w:rPr>
        <w:t>stabiliscono espressamente che le amministrazioni centrali, regionali e locali possono avvalersi del supporto tecnico-operativo anche degli enti del sistema camerale.</w:t>
      </w:r>
    </w:p>
    <w:p w14:paraId="064E6C77" w14:textId="222F6497" w:rsidR="00B4020C" w:rsidRPr="00516E45" w:rsidRDefault="00CB6534" w:rsidP="00E3246C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  <w:r w:rsidRPr="00516E45">
        <w:rPr>
          <w:rFonts w:ascii="Verdana" w:eastAsia="Times New Roman" w:hAnsi="Verdana" w:cs="Calibri"/>
          <w:sz w:val="24"/>
          <w:u w:val="single"/>
        </w:rPr>
        <w:t xml:space="preserve"> </w:t>
      </w:r>
    </w:p>
    <w:p w14:paraId="3663EC3E" w14:textId="49A53965" w:rsidR="00E3246C" w:rsidRPr="00516E45" w:rsidRDefault="00E3246C" w:rsidP="00E3246C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  <w:r w:rsidRPr="00516E45">
        <w:rPr>
          <w:rFonts w:ascii="Verdana" w:eastAsia="Times New Roman" w:hAnsi="Verdana" w:cs="Calibri"/>
          <w:sz w:val="24"/>
        </w:rPr>
        <w:t xml:space="preserve">Unioncamere Lombardia e le Camere di </w:t>
      </w:r>
      <w:r w:rsidR="004E2A2D">
        <w:rPr>
          <w:rFonts w:ascii="Verdana" w:eastAsia="Times New Roman" w:hAnsi="Verdana" w:cs="Calibri"/>
          <w:sz w:val="24"/>
        </w:rPr>
        <w:t>C</w:t>
      </w:r>
      <w:r w:rsidRPr="00516E45">
        <w:rPr>
          <w:rFonts w:ascii="Verdana" w:eastAsia="Times New Roman" w:hAnsi="Verdana" w:cs="Calibri"/>
          <w:sz w:val="24"/>
        </w:rPr>
        <w:t xml:space="preserve">ommercio lombarde potranno </w:t>
      </w:r>
      <w:r w:rsidR="00B4020C" w:rsidRPr="00516E45">
        <w:rPr>
          <w:rFonts w:ascii="Verdana" w:eastAsia="Times New Roman" w:hAnsi="Verdana" w:cs="Calibri"/>
          <w:sz w:val="24"/>
        </w:rPr>
        <w:t xml:space="preserve">così </w:t>
      </w:r>
      <w:r w:rsidRPr="00516E45">
        <w:rPr>
          <w:rFonts w:ascii="Verdana" w:eastAsia="Times New Roman" w:hAnsi="Verdana" w:cs="Calibri"/>
          <w:sz w:val="24"/>
        </w:rPr>
        <w:t>dare il proprio contributo alle amministrazioni centrali, a Regione Lombardia e agli enti locali titolari dei programmi del PNRR</w:t>
      </w:r>
      <w:r w:rsidR="00516E45">
        <w:rPr>
          <w:rFonts w:ascii="Verdana" w:eastAsia="Times New Roman" w:hAnsi="Verdana" w:cs="Calibri"/>
          <w:sz w:val="24"/>
        </w:rPr>
        <w:t>,</w:t>
      </w:r>
      <w:r w:rsidRPr="00516E45">
        <w:rPr>
          <w:rFonts w:ascii="Verdana" w:eastAsia="Times New Roman" w:hAnsi="Verdana" w:cs="Calibri"/>
          <w:sz w:val="24"/>
        </w:rPr>
        <w:t xml:space="preserve"> per l’attuazione </w:t>
      </w:r>
      <w:r w:rsidR="00C357AB" w:rsidRPr="00516E45">
        <w:rPr>
          <w:rFonts w:ascii="Verdana" w:eastAsia="Times New Roman" w:hAnsi="Verdana" w:cs="Calibri"/>
          <w:sz w:val="24"/>
        </w:rPr>
        <w:t>de</w:t>
      </w:r>
      <w:r w:rsidRPr="00516E45">
        <w:rPr>
          <w:rFonts w:ascii="Verdana" w:eastAsia="Times New Roman" w:hAnsi="Verdana" w:cs="Calibri"/>
          <w:sz w:val="24"/>
        </w:rPr>
        <w:t>i progetti attraverso la propria rete territoriale.  </w:t>
      </w:r>
    </w:p>
    <w:p w14:paraId="2B138CB0" w14:textId="77777777" w:rsidR="00B4020C" w:rsidRPr="00516E45" w:rsidRDefault="00B4020C" w:rsidP="00E3246C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</w:p>
    <w:p w14:paraId="5D96C83B" w14:textId="07EB39B0" w:rsidR="00C357AB" w:rsidRPr="00516E45" w:rsidRDefault="004E2A2D" w:rsidP="00340F3E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  <w:r>
        <w:rPr>
          <w:rFonts w:ascii="Verdana" w:eastAsia="Times New Roman" w:hAnsi="Verdana" w:cs="Calibri"/>
          <w:i/>
          <w:sz w:val="24"/>
        </w:rPr>
        <w:t>“</w:t>
      </w:r>
      <w:r w:rsidR="00B4020C" w:rsidRPr="00516E45">
        <w:rPr>
          <w:rFonts w:ascii="Verdana" w:eastAsia="Times New Roman" w:hAnsi="Verdana" w:cs="Calibri"/>
          <w:i/>
          <w:sz w:val="24"/>
        </w:rPr>
        <w:t>In Lombardia abbiamo in corso da tempo una collaborazione</w:t>
      </w:r>
      <w:r w:rsidR="0047324F">
        <w:rPr>
          <w:rFonts w:ascii="Verdana" w:eastAsia="Times New Roman" w:hAnsi="Verdana" w:cs="Calibri"/>
          <w:i/>
          <w:sz w:val="24"/>
        </w:rPr>
        <w:t xml:space="preserve"> strategica</w:t>
      </w:r>
      <w:r w:rsidR="00B4020C" w:rsidRPr="00516E45">
        <w:rPr>
          <w:rFonts w:ascii="Verdana" w:eastAsia="Times New Roman" w:hAnsi="Verdana" w:cs="Calibri"/>
          <w:i/>
          <w:sz w:val="24"/>
        </w:rPr>
        <w:t xml:space="preserve"> istituzionale </w:t>
      </w:r>
      <w:r w:rsidRPr="00516E45">
        <w:rPr>
          <w:rFonts w:ascii="Verdana" w:eastAsia="Times New Roman" w:hAnsi="Verdana" w:cs="Calibri"/>
          <w:i/>
          <w:sz w:val="24"/>
        </w:rPr>
        <w:t xml:space="preserve">con Regione </w:t>
      </w:r>
      <w:r>
        <w:rPr>
          <w:rFonts w:ascii="Verdana" w:eastAsia="Times New Roman" w:hAnsi="Verdana" w:cs="Calibri"/>
          <w:i/>
          <w:sz w:val="24"/>
        </w:rPr>
        <w:t xml:space="preserve">Lombardia </w:t>
      </w:r>
      <w:r w:rsidR="0047324F" w:rsidRPr="00516E45">
        <w:rPr>
          <w:rFonts w:ascii="Verdana" w:eastAsia="Times New Roman" w:hAnsi="Verdana" w:cs="Calibri"/>
          <w:i/>
          <w:sz w:val="24"/>
        </w:rPr>
        <w:t xml:space="preserve">grazie all’Accordo per la Competitività </w:t>
      </w:r>
      <w:r w:rsidRPr="00516E45">
        <w:rPr>
          <w:rFonts w:ascii="Verdana" w:eastAsia="Times New Roman" w:hAnsi="Verdana" w:cs="Calibri"/>
          <w:i/>
          <w:sz w:val="24"/>
        </w:rPr>
        <w:t>che coinvolge anche gli altri Enti locali</w:t>
      </w:r>
      <w:r w:rsidRPr="00516E45">
        <w:rPr>
          <w:rFonts w:ascii="Verdana" w:eastAsia="Times New Roman" w:hAnsi="Verdana" w:cs="Calibri"/>
          <w:sz w:val="24"/>
        </w:rPr>
        <w:t xml:space="preserve"> </w:t>
      </w:r>
      <w:r>
        <w:rPr>
          <w:rFonts w:ascii="Verdana" w:eastAsia="Times New Roman" w:hAnsi="Verdana" w:cs="Calibri"/>
          <w:i/>
          <w:sz w:val="24"/>
        </w:rPr>
        <w:t xml:space="preserve">e che ci consente di </w:t>
      </w:r>
      <w:r w:rsidR="00B4020C" w:rsidRPr="00516E45">
        <w:rPr>
          <w:rFonts w:ascii="Verdana" w:eastAsia="Times New Roman" w:hAnsi="Verdana" w:cs="Calibri"/>
          <w:i/>
          <w:sz w:val="24"/>
        </w:rPr>
        <w:t>mettere a terra le risorse destinate all’economia</w:t>
      </w:r>
      <w:r w:rsidR="0047324F">
        <w:rPr>
          <w:rFonts w:ascii="Verdana" w:eastAsia="Times New Roman" w:hAnsi="Verdana" w:cs="Calibri"/>
          <w:i/>
          <w:sz w:val="24"/>
        </w:rPr>
        <w:t xml:space="preserve"> e alle imprese del territorio</w:t>
      </w:r>
      <w:r>
        <w:rPr>
          <w:rFonts w:ascii="Verdana" w:eastAsia="Times New Roman" w:hAnsi="Verdana" w:cs="Calibri"/>
          <w:i/>
          <w:sz w:val="24"/>
        </w:rPr>
        <w:t xml:space="preserve"> </w:t>
      </w:r>
      <w:r w:rsidR="00B4020C" w:rsidRPr="00516E45">
        <w:rPr>
          <w:rFonts w:ascii="Verdana" w:eastAsia="Times New Roman" w:hAnsi="Verdana" w:cs="Calibri"/>
          <w:sz w:val="24"/>
        </w:rPr>
        <w:t xml:space="preserve">– ha dichiarato il presidente di Unioncamere Lombardia Gian Domenico Auricchio. </w:t>
      </w:r>
    </w:p>
    <w:p w14:paraId="59E6AD9C" w14:textId="2FC5AD6A" w:rsidR="00340F3E" w:rsidRPr="00516E45" w:rsidRDefault="00C357AB" w:rsidP="00340F3E">
      <w:pPr>
        <w:shd w:val="clear" w:color="auto" w:fill="FFFFFF"/>
        <w:jc w:val="both"/>
        <w:rPr>
          <w:rFonts w:ascii="Verdana" w:eastAsia="Times New Roman" w:hAnsi="Verdana" w:cs="Calibri"/>
          <w:i/>
          <w:sz w:val="24"/>
        </w:rPr>
      </w:pPr>
      <w:r w:rsidRPr="00516E45">
        <w:rPr>
          <w:rFonts w:ascii="Verdana" w:eastAsia="Times New Roman" w:hAnsi="Verdana" w:cs="Calibri"/>
          <w:i/>
          <w:sz w:val="24"/>
        </w:rPr>
        <w:t>O</w:t>
      </w:r>
      <w:r w:rsidR="00B4020C" w:rsidRPr="00516E45">
        <w:rPr>
          <w:rFonts w:ascii="Verdana" w:eastAsia="Times New Roman" w:hAnsi="Verdana" w:cs="Calibri"/>
          <w:i/>
          <w:sz w:val="24"/>
        </w:rPr>
        <w:t xml:space="preserve">ra con questa esplicita previsione di coinvolgimento delle Camere di Commercio </w:t>
      </w:r>
      <w:r w:rsidR="004E2A2D">
        <w:rPr>
          <w:rFonts w:ascii="Verdana" w:eastAsia="Times New Roman" w:hAnsi="Verdana" w:cs="Calibri"/>
          <w:i/>
          <w:sz w:val="24"/>
        </w:rPr>
        <w:t xml:space="preserve">e delle Unioni regionali </w:t>
      </w:r>
      <w:r w:rsidRPr="00516E45">
        <w:rPr>
          <w:rFonts w:ascii="Verdana" w:eastAsia="Times New Roman" w:hAnsi="Verdana" w:cs="Calibri"/>
          <w:i/>
          <w:sz w:val="24"/>
        </w:rPr>
        <w:t>viene</w:t>
      </w:r>
      <w:r w:rsidR="00B4020C" w:rsidRPr="00516E45">
        <w:rPr>
          <w:rFonts w:ascii="Verdana" w:eastAsia="Times New Roman" w:hAnsi="Verdana" w:cs="Calibri"/>
          <w:i/>
          <w:sz w:val="24"/>
        </w:rPr>
        <w:t xml:space="preserve"> </w:t>
      </w:r>
      <w:r w:rsidRPr="00516E45">
        <w:rPr>
          <w:rFonts w:ascii="Verdana" w:eastAsia="Times New Roman" w:hAnsi="Verdana" w:cs="Calibri"/>
          <w:i/>
          <w:sz w:val="24"/>
        </w:rPr>
        <w:t>riconosciut</w:t>
      </w:r>
      <w:r w:rsidR="004E2A2D">
        <w:rPr>
          <w:rFonts w:ascii="Verdana" w:eastAsia="Times New Roman" w:hAnsi="Verdana" w:cs="Calibri"/>
          <w:i/>
          <w:sz w:val="24"/>
        </w:rPr>
        <w:t>a</w:t>
      </w:r>
      <w:r w:rsidRPr="00516E45">
        <w:rPr>
          <w:rFonts w:ascii="Verdana" w:eastAsia="Times New Roman" w:hAnsi="Verdana" w:cs="Calibri"/>
          <w:i/>
          <w:sz w:val="24"/>
        </w:rPr>
        <w:t xml:space="preserve"> e confermat</w:t>
      </w:r>
      <w:r w:rsidR="004E2A2D">
        <w:rPr>
          <w:rFonts w:ascii="Verdana" w:eastAsia="Times New Roman" w:hAnsi="Verdana" w:cs="Calibri"/>
          <w:i/>
          <w:sz w:val="24"/>
        </w:rPr>
        <w:t>a</w:t>
      </w:r>
      <w:r w:rsidRPr="00516E45">
        <w:rPr>
          <w:rFonts w:ascii="Verdana" w:eastAsia="Times New Roman" w:hAnsi="Verdana" w:cs="Calibri"/>
          <w:i/>
          <w:sz w:val="24"/>
        </w:rPr>
        <w:t xml:space="preserve"> anche dal Governo </w:t>
      </w:r>
      <w:r w:rsidR="00340F3E" w:rsidRPr="00516E45">
        <w:rPr>
          <w:rFonts w:ascii="Verdana" w:eastAsia="Times New Roman" w:hAnsi="Verdana" w:cs="Calibri"/>
          <w:i/>
          <w:sz w:val="24"/>
        </w:rPr>
        <w:t>l</w:t>
      </w:r>
      <w:r w:rsidR="004E2A2D">
        <w:rPr>
          <w:rFonts w:ascii="Verdana" w:eastAsia="Times New Roman" w:hAnsi="Verdana" w:cs="Calibri"/>
          <w:i/>
          <w:sz w:val="24"/>
        </w:rPr>
        <w:t>’importanza del</w:t>
      </w:r>
      <w:r w:rsidR="00340F3E" w:rsidRPr="00516E45">
        <w:rPr>
          <w:rFonts w:ascii="Verdana" w:eastAsia="Times New Roman" w:hAnsi="Verdana" w:cs="Calibri"/>
          <w:i/>
          <w:sz w:val="24"/>
        </w:rPr>
        <w:t xml:space="preserve"> </w:t>
      </w:r>
      <w:r w:rsidR="00B4020C" w:rsidRPr="00516E45">
        <w:rPr>
          <w:rFonts w:ascii="Verdana" w:eastAsia="Times New Roman" w:hAnsi="Verdana" w:cs="Calibri"/>
          <w:i/>
          <w:sz w:val="24"/>
        </w:rPr>
        <w:t xml:space="preserve">ruolo </w:t>
      </w:r>
      <w:r w:rsidR="00340F3E" w:rsidRPr="00516E45">
        <w:rPr>
          <w:rFonts w:ascii="Verdana" w:eastAsia="Times New Roman" w:hAnsi="Verdana" w:cs="Calibri"/>
          <w:i/>
          <w:sz w:val="24"/>
        </w:rPr>
        <w:t>del sistema cameral</w:t>
      </w:r>
      <w:r w:rsidR="00B4020C" w:rsidRPr="00516E45">
        <w:rPr>
          <w:rFonts w:ascii="Verdana" w:eastAsia="Times New Roman" w:hAnsi="Verdana" w:cs="Calibri"/>
          <w:i/>
          <w:sz w:val="24"/>
        </w:rPr>
        <w:t>e</w:t>
      </w:r>
      <w:r w:rsidR="00340F3E" w:rsidRPr="00516E45">
        <w:rPr>
          <w:rFonts w:ascii="Verdana" w:eastAsia="Times New Roman" w:hAnsi="Verdana" w:cs="Calibri"/>
          <w:i/>
          <w:sz w:val="24"/>
        </w:rPr>
        <w:t xml:space="preserve"> </w:t>
      </w:r>
      <w:r w:rsidR="004E2A2D">
        <w:rPr>
          <w:rFonts w:ascii="Verdana" w:eastAsia="Times New Roman" w:hAnsi="Verdana" w:cs="Calibri"/>
          <w:i/>
          <w:sz w:val="24"/>
        </w:rPr>
        <w:t>a</w:t>
      </w:r>
      <w:r w:rsidR="004E2A2D" w:rsidRPr="00516E45">
        <w:rPr>
          <w:rFonts w:ascii="Verdana" w:eastAsia="Times New Roman" w:hAnsi="Verdana" w:cs="Calibri"/>
          <w:i/>
          <w:sz w:val="24"/>
        </w:rPr>
        <w:t xml:space="preserve"> supporto </w:t>
      </w:r>
      <w:r w:rsidR="004E2A2D">
        <w:rPr>
          <w:rFonts w:ascii="Verdana" w:eastAsia="Times New Roman" w:hAnsi="Verdana" w:cs="Calibri"/>
          <w:i/>
          <w:sz w:val="24"/>
        </w:rPr>
        <w:t>de</w:t>
      </w:r>
      <w:r w:rsidR="00340F3E" w:rsidRPr="00516E45">
        <w:rPr>
          <w:rFonts w:ascii="Verdana" w:eastAsia="Times New Roman" w:hAnsi="Verdana" w:cs="Calibri"/>
          <w:i/>
          <w:sz w:val="24"/>
        </w:rPr>
        <w:t xml:space="preserve">lle Amministrazioni nel rafforzare il tessuto imprenditoriale </w:t>
      </w:r>
      <w:r w:rsidR="004E2A2D">
        <w:rPr>
          <w:rFonts w:ascii="Verdana" w:eastAsia="Times New Roman" w:hAnsi="Verdana" w:cs="Calibri"/>
          <w:i/>
          <w:sz w:val="24"/>
        </w:rPr>
        <w:t>e dare</w:t>
      </w:r>
      <w:r w:rsidR="00CB6534" w:rsidRPr="00516E45">
        <w:rPr>
          <w:rFonts w:ascii="Verdana" w:eastAsia="Times New Roman" w:hAnsi="Verdana" w:cs="Calibri"/>
          <w:i/>
          <w:sz w:val="24"/>
        </w:rPr>
        <w:t xml:space="preserve"> attuazione al</w:t>
      </w:r>
      <w:r w:rsidRPr="00516E45">
        <w:rPr>
          <w:rFonts w:ascii="Verdana" w:eastAsia="Times New Roman" w:hAnsi="Verdana" w:cs="Calibri"/>
          <w:i/>
          <w:sz w:val="24"/>
        </w:rPr>
        <w:t xml:space="preserve"> PNRR</w:t>
      </w:r>
      <w:r w:rsidR="00340F3E" w:rsidRPr="00516E45">
        <w:rPr>
          <w:rFonts w:ascii="Verdana" w:eastAsia="Times New Roman" w:hAnsi="Verdana" w:cs="Calibri"/>
          <w:i/>
          <w:sz w:val="24"/>
        </w:rPr>
        <w:t>.</w:t>
      </w:r>
      <w:r w:rsidR="00B4020C" w:rsidRPr="00516E45">
        <w:rPr>
          <w:rFonts w:ascii="Verdana" w:eastAsia="Times New Roman" w:hAnsi="Verdana" w:cs="Calibri"/>
          <w:i/>
          <w:sz w:val="24"/>
        </w:rPr>
        <w:t>”</w:t>
      </w:r>
    </w:p>
    <w:p w14:paraId="019F1191" w14:textId="77777777" w:rsidR="00340F3E" w:rsidRPr="00516E45" w:rsidRDefault="00340F3E" w:rsidP="00340F3E">
      <w:pPr>
        <w:shd w:val="clear" w:color="auto" w:fill="FFFFFF"/>
        <w:jc w:val="both"/>
        <w:rPr>
          <w:rFonts w:ascii="Verdana" w:eastAsia="Times New Roman" w:hAnsi="Verdana" w:cs="Calibri"/>
          <w:sz w:val="24"/>
        </w:rPr>
      </w:pPr>
    </w:p>
    <w:p w14:paraId="326ACCA8" w14:textId="19F4BD76" w:rsidR="00E3246C" w:rsidRPr="00516E45" w:rsidRDefault="00B4020C" w:rsidP="00E3246C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</w:rPr>
      </w:pPr>
      <w:r w:rsidRPr="00516E45">
        <w:rPr>
          <w:rFonts w:eastAsia="Times New Roman" w:cs="Calibri"/>
          <w:sz w:val="24"/>
          <w:szCs w:val="24"/>
        </w:rPr>
        <w:t xml:space="preserve"> </w:t>
      </w:r>
    </w:p>
    <w:p w14:paraId="668F98FE" w14:textId="7C57E7B4" w:rsidR="00A40210" w:rsidRPr="00516E45" w:rsidRDefault="00A40210" w:rsidP="00E833D4">
      <w:pPr>
        <w:jc w:val="both"/>
        <w:rPr>
          <w:rFonts w:ascii="Verdana" w:hAnsi="Verdana"/>
          <w:i/>
          <w:iCs/>
          <w:sz w:val="8"/>
          <w:szCs w:val="21"/>
          <w:shd w:val="clear" w:color="auto" w:fill="FFFFFF"/>
        </w:rPr>
      </w:pPr>
    </w:p>
    <w:p w14:paraId="5360EB8F" w14:textId="77777777" w:rsidR="008F6246" w:rsidRPr="00516E45" w:rsidRDefault="008F6246" w:rsidP="00E833D4">
      <w:pPr>
        <w:jc w:val="both"/>
        <w:rPr>
          <w:rFonts w:ascii="Verdana" w:hAnsi="Verdana"/>
          <w:i/>
          <w:iCs/>
          <w:sz w:val="10"/>
          <w:szCs w:val="21"/>
          <w:shd w:val="clear" w:color="auto" w:fill="FFFFFF"/>
        </w:rPr>
      </w:pPr>
    </w:p>
    <w:p w14:paraId="2DED263C" w14:textId="77777777" w:rsidR="00E833D4" w:rsidRPr="00516E45" w:rsidRDefault="00E833D4" w:rsidP="00E833D4">
      <w:pPr>
        <w:tabs>
          <w:tab w:val="left" w:pos="1560"/>
        </w:tabs>
        <w:rPr>
          <w:rFonts w:ascii="Verdana" w:hAnsi="Verdana" w:cs="Arial"/>
          <w:sz w:val="24"/>
        </w:rPr>
      </w:pPr>
      <w:r w:rsidRPr="00516E45">
        <w:rPr>
          <w:rFonts w:ascii="Verdana" w:hAnsi="Verdana" w:cs="Arial"/>
          <w:sz w:val="24"/>
        </w:rPr>
        <w:t>---------------------------------------</w:t>
      </w:r>
    </w:p>
    <w:p w14:paraId="7DE09D17" w14:textId="77777777" w:rsidR="00E833D4" w:rsidRPr="00516E45" w:rsidRDefault="00E833D4" w:rsidP="00E833D4">
      <w:pPr>
        <w:jc w:val="both"/>
        <w:rPr>
          <w:rFonts w:ascii="Verdana" w:hAnsi="Verdana"/>
          <w:i/>
          <w:szCs w:val="20"/>
        </w:rPr>
      </w:pPr>
      <w:r w:rsidRPr="00516E45">
        <w:rPr>
          <w:rFonts w:ascii="Verdana" w:hAnsi="Verdana"/>
          <w:i/>
          <w:szCs w:val="20"/>
        </w:rPr>
        <w:t>Contatti Unioncamere Lombardia</w:t>
      </w:r>
    </w:p>
    <w:p w14:paraId="2CF77EA2" w14:textId="77777777" w:rsidR="0033173D" w:rsidRPr="00516E45" w:rsidRDefault="0033173D" w:rsidP="00E833D4">
      <w:pPr>
        <w:jc w:val="both"/>
        <w:rPr>
          <w:rFonts w:ascii="Verdana" w:hAnsi="Verdana"/>
          <w:i/>
          <w:sz w:val="18"/>
          <w:szCs w:val="2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16E45" w:rsidRPr="00516E45" w14:paraId="21A035B5" w14:textId="77777777" w:rsidTr="006B37CC">
        <w:tc>
          <w:tcPr>
            <w:tcW w:w="5670" w:type="dxa"/>
            <w:shd w:val="clear" w:color="auto" w:fill="auto"/>
          </w:tcPr>
          <w:p w14:paraId="2DC1C952" w14:textId="77777777" w:rsidR="00E833D4" w:rsidRPr="00516E45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Cs w:val="20"/>
              </w:rPr>
            </w:pPr>
            <w:r w:rsidRPr="00516E45">
              <w:rPr>
                <w:rFonts w:ascii="Verdana" w:hAnsi="Verdana"/>
                <w:i/>
                <w:szCs w:val="20"/>
              </w:rPr>
              <w:t>Ufficio stampa</w:t>
            </w:r>
          </w:p>
        </w:tc>
        <w:tc>
          <w:tcPr>
            <w:tcW w:w="3828" w:type="dxa"/>
            <w:shd w:val="clear" w:color="auto" w:fill="auto"/>
          </w:tcPr>
          <w:p w14:paraId="7E5518AA" w14:textId="7CB051FE" w:rsidR="00E833D4" w:rsidRPr="00516E45" w:rsidRDefault="00E833D4" w:rsidP="003A607C">
            <w:pPr>
              <w:tabs>
                <w:tab w:val="left" w:pos="4962"/>
              </w:tabs>
              <w:rPr>
                <w:rFonts w:ascii="Verdana" w:hAnsi="Verdana"/>
                <w:i/>
                <w:szCs w:val="20"/>
              </w:rPr>
            </w:pPr>
          </w:p>
        </w:tc>
      </w:tr>
      <w:tr w:rsidR="00516E45" w:rsidRPr="00516E45" w14:paraId="3928C697" w14:textId="77777777" w:rsidTr="006B37CC">
        <w:tc>
          <w:tcPr>
            <w:tcW w:w="5670" w:type="dxa"/>
            <w:shd w:val="clear" w:color="auto" w:fill="auto"/>
          </w:tcPr>
          <w:p w14:paraId="1A3935A6" w14:textId="77777777" w:rsidR="00E833D4" w:rsidRPr="00516E45" w:rsidRDefault="00E833D4" w:rsidP="003A607C">
            <w:pPr>
              <w:tabs>
                <w:tab w:val="left" w:pos="4962"/>
              </w:tabs>
              <w:rPr>
                <w:rFonts w:ascii="Verdana" w:hAnsi="Verdana"/>
                <w:szCs w:val="20"/>
              </w:rPr>
            </w:pPr>
            <w:r w:rsidRPr="00516E45">
              <w:rPr>
                <w:rFonts w:ascii="Verdana" w:hAnsi="Verdana"/>
                <w:szCs w:val="20"/>
              </w:rPr>
              <w:t xml:space="preserve">Iris </w:t>
            </w:r>
            <w:proofErr w:type="spellStart"/>
            <w:r w:rsidRPr="00516E45">
              <w:rPr>
                <w:rFonts w:ascii="Verdana" w:hAnsi="Verdana"/>
                <w:szCs w:val="20"/>
              </w:rPr>
              <w:t>Eforti</w:t>
            </w:r>
            <w:proofErr w:type="spellEnd"/>
          </w:p>
          <w:p w14:paraId="1FCBF36E" w14:textId="77777777" w:rsidR="00E833D4" w:rsidRPr="00516E45" w:rsidRDefault="00E833D4" w:rsidP="003A607C">
            <w:pPr>
              <w:tabs>
                <w:tab w:val="left" w:pos="4962"/>
              </w:tabs>
              <w:rPr>
                <w:rFonts w:ascii="Verdana" w:hAnsi="Verdana"/>
                <w:szCs w:val="20"/>
              </w:rPr>
            </w:pPr>
            <w:r w:rsidRPr="00516E45">
              <w:rPr>
                <w:rFonts w:ascii="Verdana" w:hAnsi="Verdana"/>
                <w:szCs w:val="20"/>
              </w:rPr>
              <w:t>02-607960259</w:t>
            </w:r>
          </w:p>
        </w:tc>
        <w:tc>
          <w:tcPr>
            <w:tcW w:w="3828" w:type="dxa"/>
            <w:shd w:val="clear" w:color="auto" w:fill="auto"/>
          </w:tcPr>
          <w:p w14:paraId="20AD7330" w14:textId="13468559" w:rsidR="00E833D4" w:rsidRPr="00516E45" w:rsidRDefault="00E833D4" w:rsidP="00E833D4">
            <w:pPr>
              <w:tabs>
                <w:tab w:val="left" w:pos="4962"/>
              </w:tabs>
              <w:rPr>
                <w:rFonts w:ascii="Verdana" w:hAnsi="Verdana"/>
                <w:szCs w:val="20"/>
              </w:rPr>
            </w:pPr>
          </w:p>
        </w:tc>
      </w:tr>
      <w:tr w:rsidR="00E833D4" w:rsidRPr="00516E45" w14:paraId="7A44EF6D" w14:textId="77777777" w:rsidTr="006B37CC">
        <w:tc>
          <w:tcPr>
            <w:tcW w:w="5670" w:type="dxa"/>
            <w:shd w:val="clear" w:color="auto" w:fill="auto"/>
          </w:tcPr>
          <w:p w14:paraId="3F6912F8" w14:textId="77777777" w:rsidR="00E833D4" w:rsidRDefault="00C84D5C" w:rsidP="003A607C">
            <w:pPr>
              <w:tabs>
                <w:tab w:val="left" w:pos="4962"/>
              </w:tabs>
              <w:rPr>
                <w:rStyle w:val="Collegamentoipertestuale"/>
                <w:rFonts w:ascii="Verdana" w:hAnsi="Verdana"/>
                <w:color w:val="auto"/>
                <w:szCs w:val="20"/>
              </w:rPr>
            </w:pPr>
            <w:hyperlink r:id="rId8" w:history="1">
              <w:r w:rsidR="00E833D4" w:rsidRPr="00516E45">
                <w:rPr>
                  <w:rStyle w:val="Collegamentoipertestuale"/>
                  <w:rFonts w:ascii="Verdana" w:hAnsi="Verdana"/>
                  <w:color w:val="auto"/>
                  <w:szCs w:val="20"/>
                </w:rPr>
                <w:t>ufficiostampa@lom.camcom.it</w:t>
              </w:r>
            </w:hyperlink>
          </w:p>
          <w:p w14:paraId="6C5753A3" w14:textId="21BFD95D" w:rsidR="00460DA4" w:rsidRPr="00516E45" w:rsidRDefault="00D93FFD" w:rsidP="00460DA4">
            <w:pPr>
              <w:tabs>
                <w:tab w:val="left" w:pos="4962"/>
              </w:tabs>
              <w:rPr>
                <w:rFonts w:ascii="Verdana" w:hAnsi="Verdana"/>
                <w:szCs w:val="20"/>
              </w:rPr>
            </w:pPr>
            <w:hyperlink r:id="rId9" w:history="1">
              <w:r w:rsidRPr="00D93FFD">
                <w:rPr>
                  <w:rStyle w:val="Collegamentoipertestuale"/>
                  <w:rFonts w:ascii="Verdana" w:hAnsi="Verdana"/>
                  <w:szCs w:val="20"/>
                </w:rPr>
                <w:t>https://ucl-coll.hstdev1.goproject.it</w:t>
              </w:r>
            </w:hyperlink>
          </w:p>
        </w:tc>
        <w:tc>
          <w:tcPr>
            <w:tcW w:w="3828" w:type="dxa"/>
            <w:shd w:val="clear" w:color="auto" w:fill="auto"/>
          </w:tcPr>
          <w:p w14:paraId="6D308AAD" w14:textId="1376556A" w:rsidR="00E833D4" w:rsidRPr="00516E45" w:rsidRDefault="00E833D4" w:rsidP="003A607C">
            <w:pPr>
              <w:tabs>
                <w:tab w:val="left" w:pos="4962"/>
              </w:tabs>
              <w:rPr>
                <w:rFonts w:ascii="Verdana" w:hAnsi="Verdana"/>
                <w:szCs w:val="20"/>
              </w:rPr>
            </w:pPr>
          </w:p>
        </w:tc>
      </w:tr>
    </w:tbl>
    <w:p w14:paraId="41A22E0C" w14:textId="77777777" w:rsidR="0050575C" w:rsidRPr="00516E45" w:rsidRDefault="0050575C" w:rsidP="009C7F2C">
      <w:pPr>
        <w:rPr>
          <w:rFonts w:ascii="Verdana" w:hAnsi="Verdana"/>
          <w:sz w:val="6"/>
          <w:szCs w:val="12"/>
        </w:rPr>
      </w:pPr>
    </w:p>
    <w:sectPr w:rsidR="0050575C" w:rsidRPr="00516E45" w:rsidSect="005132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4AE4" w14:textId="77777777" w:rsidR="00C84D5C" w:rsidRDefault="00C84D5C" w:rsidP="00994E9F">
      <w:r>
        <w:separator/>
      </w:r>
    </w:p>
  </w:endnote>
  <w:endnote w:type="continuationSeparator" w:id="0">
    <w:p w14:paraId="716A117E" w14:textId="77777777" w:rsidR="00C84D5C" w:rsidRDefault="00C84D5C" w:rsidP="0099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37EB" w14:textId="77777777" w:rsidR="00F50407" w:rsidRDefault="00C63D21" w:rsidP="00F50407">
    <w:pPr>
      <w:pStyle w:val="Pidipagina"/>
      <w:jc w:val="right"/>
    </w:pPr>
    <w:r>
      <w:rPr>
        <w:rFonts w:ascii="Verdana" w:hAnsi="Verdana"/>
        <w:bCs/>
        <w:i/>
        <w:color w:val="000000"/>
        <w:sz w:val="21"/>
        <w:szCs w:val="21"/>
      </w:rPr>
      <w:t>2/2</w:t>
    </w:r>
  </w:p>
  <w:p w14:paraId="5F8204F1" w14:textId="77777777" w:rsidR="00F50407" w:rsidRDefault="00F50407">
    <w:pPr>
      <w:pStyle w:val="Pidipagina"/>
    </w:pPr>
  </w:p>
  <w:p w14:paraId="1A0471D6" w14:textId="77777777" w:rsidR="00994E9F" w:rsidRDefault="00994E9F">
    <w:pPr>
      <w:pStyle w:val="Pidipagina"/>
    </w:pPr>
    <w:r>
      <w:t xml:space="preserve">Comunicato stampa UCL  n. </w:t>
    </w:r>
    <w:r w:rsidR="00D838C2">
      <w:t>9</w:t>
    </w:r>
    <w:r>
      <w:t xml:space="preserve">/2020 – </w:t>
    </w:r>
    <w:r w:rsidR="009C7F2C">
      <w:t>1 luglio</w:t>
    </w:r>
    <w: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9112" w14:textId="77777777" w:rsidR="00C63D21" w:rsidRDefault="00C63D21" w:rsidP="00C63D21">
    <w:pPr>
      <w:pStyle w:val="Pidipagina"/>
    </w:pPr>
  </w:p>
  <w:p w14:paraId="66A34A89" w14:textId="1E91F155" w:rsidR="00C63D21" w:rsidRDefault="00C63D21">
    <w:pPr>
      <w:pStyle w:val="Pidipagina"/>
    </w:pPr>
    <w:r w:rsidRPr="00C357AB">
      <w:t xml:space="preserve">Comunicato stampa </w:t>
    </w:r>
    <w:r w:rsidR="00362D46" w:rsidRPr="00C357AB">
      <w:t xml:space="preserve">UCL </w:t>
    </w:r>
    <w:r w:rsidRPr="00C357AB">
      <w:t xml:space="preserve">n. </w:t>
    </w:r>
    <w:r w:rsidR="00EB2257" w:rsidRPr="00C357AB">
      <w:t xml:space="preserve"> </w:t>
    </w:r>
    <w:r w:rsidR="00B222E9" w:rsidRPr="00C357AB">
      <w:t>2</w:t>
    </w:r>
    <w:r w:rsidRPr="00C357AB">
      <w:t>/202</w:t>
    </w:r>
    <w:r w:rsidR="00B222E9" w:rsidRPr="00C357AB">
      <w:t>2</w:t>
    </w:r>
    <w:r w:rsidRPr="00C357AB">
      <w:rPr>
        <w:color w:val="FF0000"/>
      </w:rPr>
      <w:t xml:space="preserve"> </w:t>
    </w:r>
    <w:r w:rsidRPr="00C357AB">
      <w:t xml:space="preserve">– </w:t>
    </w:r>
    <w:r w:rsidR="00C357AB" w:rsidRPr="00C357AB">
      <w:t>2</w:t>
    </w:r>
    <w:r w:rsidR="004E2A2D">
      <w:t>7</w:t>
    </w:r>
    <w:r w:rsidR="00C87E7F" w:rsidRPr="00C357AB">
      <w:t xml:space="preserve"> </w:t>
    </w:r>
    <w:r w:rsidR="00B222E9" w:rsidRPr="00C357AB">
      <w:t>gennaio</w:t>
    </w:r>
    <w:r w:rsidRPr="00C357AB">
      <w:t xml:space="preserve"> 202</w:t>
    </w:r>
    <w:r w:rsidR="00B222E9" w:rsidRPr="00C357AB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011" w14:textId="77777777" w:rsidR="00C84D5C" w:rsidRDefault="00C84D5C" w:rsidP="00994E9F">
      <w:r>
        <w:separator/>
      </w:r>
    </w:p>
  </w:footnote>
  <w:footnote w:type="continuationSeparator" w:id="0">
    <w:p w14:paraId="2C94F9D3" w14:textId="77777777" w:rsidR="00C84D5C" w:rsidRDefault="00C84D5C" w:rsidP="0099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180D" w14:textId="77777777" w:rsidR="00994E9F" w:rsidRDefault="00994E9F" w:rsidP="00994E9F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</w:rPr>
      <w:drawing>
        <wp:inline distT="0" distB="0" distL="0" distR="0" wp14:anchorId="2667E0EE" wp14:editId="7A2CD563">
          <wp:extent cx="1659467" cy="600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079" cy="60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44FD" w14:textId="77777777" w:rsidR="005132BB" w:rsidRDefault="005132BB" w:rsidP="005132BB">
    <w:pPr>
      <w:pStyle w:val="Intestazione"/>
      <w:jc w:val="center"/>
    </w:pPr>
    <w:r>
      <w:rPr>
        <w:rFonts w:ascii="Verdana" w:hAnsi="Verdana"/>
        <w:b/>
        <w:bCs/>
        <w:noProof/>
        <w:color w:val="000000"/>
        <w:sz w:val="20"/>
        <w:szCs w:val="20"/>
      </w:rPr>
      <w:drawing>
        <wp:inline distT="0" distB="0" distL="0" distR="0" wp14:anchorId="25032962" wp14:editId="42DC3A9E">
          <wp:extent cx="1914806" cy="69240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-logo2010-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83" cy="702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87D"/>
    <w:multiLevelType w:val="multilevel"/>
    <w:tmpl w:val="21D0A52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gTITOLO2appendice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2E06C6D"/>
    <w:multiLevelType w:val="hybridMultilevel"/>
    <w:tmpl w:val="71E4928C"/>
    <w:lvl w:ilvl="0" w:tplc="8612CB0C">
      <w:start w:val="1"/>
      <w:numFmt w:val="upperLetter"/>
      <w:pStyle w:val="CongTITOLO1appendice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E48FA"/>
    <w:multiLevelType w:val="multilevel"/>
    <w:tmpl w:val="264EE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B0C73FD"/>
    <w:multiLevelType w:val="multilevel"/>
    <w:tmpl w:val="E0C21E1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418666C7"/>
    <w:multiLevelType w:val="hybridMultilevel"/>
    <w:tmpl w:val="43AA4BD6"/>
    <w:lvl w:ilvl="0" w:tplc="E7508808">
      <w:start w:val="1"/>
      <w:numFmt w:val="decimal"/>
      <w:pStyle w:val="Titolo2"/>
      <w:lvlText w:val="%1.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F2EB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6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5D2"/>
    <w:rsid w:val="000011C0"/>
    <w:rsid w:val="00002CF2"/>
    <w:rsid w:val="000051EE"/>
    <w:rsid w:val="00005AC1"/>
    <w:rsid w:val="00006EF7"/>
    <w:rsid w:val="00007461"/>
    <w:rsid w:val="0001267F"/>
    <w:rsid w:val="00014541"/>
    <w:rsid w:val="00016917"/>
    <w:rsid w:val="0002317D"/>
    <w:rsid w:val="0002598F"/>
    <w:rsid w:val="00026BB1"/>
    <w:rsid w:val="00027CAB"/>
    <w:rsid w:val="00031E6F"/>
    <w:rsid w:val="00034913"/>
    <w:rsid w:val="0003628C"/>
    <w:rsid w:val="00041F25"/>
    <w:rsid w:val="00042D47"/>
    <w:rsid w:val="00046796"/>
    <w:rsid w:val="00046F3A"/>
    <w:rsid w:val="00052638"/>
    <w:rsid w:val="00054661"/>
    <w:rsid w:val="000548EF"/>
    <w:rsid w:val="00057A30"/>
    <w:rsid w:val="0006185A"/>
    <w:rsid w:val="00062F16"/>
    <w:rsid w:val="000634A0"/>
    <w:rsid w:val="0006474B"/>
    <w:rsid w:val="0006547E"/>
    <w:rsid w:val="000670CE"/>
    <w:rsid w:val="00067A80"/>
    <w:rsid w:val="00073431"/>
    <w:rsid w:val="00074EC5"/>
    <w:rsid w:val="000756EB"/>
    <w:rsid w:val="0007666A"/>
    <w:rsid w:val="00077FCF"/>
    <w:rsid w:val="00082327"/>
    <w:rsid w:val="0008505D"/>
    <w:rsid w:val="000850DE"/>
    <w:rsid w:val="00085285"/>
    <w:rsid w:val="000857C2"/>
    <w:rsid w:val="000908C5"/>
    <w:rsid w:val="000949CA"/>
    <w:rsid w:val="00095498"/>
    <w:rsid w:val="000A0221"/>
    <w:rsid w:val="000A12CA"/>
    <w:rsid w:val="000A3429"/>
    <w:rsid w:val="000A4D44"/>
    <w:rsid w:val="000A58DD"/>
    <w:rsid w:val="000A631F"/>
    <w:rsid w:val="000B3E90"/>
    <w:rsid w:val="000B6C48"/>
    <w:rsid w:val="000B6E13"/>
    <w:rsid w:val="000B77D8"/>
    <w:rsid w:val="000B7C97"/>
    <w:rsid w:val="000C03E5"/>
    <w:rsid w:val="000C18E9"/>
    <w:rsid w:val="000C4E3E"/>
    <w:rsid w:val="000C600A"/>
    <w:rsid w:val="000C75B1"/>
    <w:rsid w:val="000D3F65"/>
    <w:rsid w:val="000D6B5C"/>
    <w:rsid w:val="000D727E"/>
    <w:rsid w:val="000E0660"/>
    <w:rsid w:val="000E1DD1"/>
    <w:rsid w:val="000E2D9F"/>
    <w:rsid w:val="000E414F"/>
    <w:rsid w:val="000E4CE5"/>
    <w:rsid w:val="000E5FAB"/>
    <w:rsid w:val="000E66B9"/>
    <w:rsid w:val="000E7A95"/>
    <w:rsid w:val="000F1E94"/>
    <w:rsid w:val="000F2893"/>
    <w:rsid w:val="000F311E"/>
    <w:rsid w:val="000F455F"/>
    <w:rsid w:val="001022F3"/>
    <w:rsid w:val="00103E38"/>
    <w:rsid w:val="00104432"/>
    <w:rsid w:val="00110E61"/>
    <w:rsid w:val="00110F74"/>
    <w:rsid w:val="00112208"/>
    <w:rsid w:val="00112C62"/>
    <w:rsid w:val="00113105"/>
    <w:rsid w:val="0011351D"/>
    <w:rsid w:val="00123556"/>
    <w:rsid w:val="00123E74"/>
    <w:rsid w:val="00130ACA"/>
    <w:rsid w:val="00130EA3"/>
    <w:rsid w:val="00133CF8"/>
    <w:rsid w:val="00133D0D"/>
    <w:rsid w:val="00135E68"/>
    <w:rsid w:val="001366C3"/>
    <w:rsid w:val="00140D33"/>
    <w:rsid w:val="00140D46"/>
    <w:rsid w:val="00147233"/>
    <w:rsid w:val="00147DE3"/>
    <w:rsid w:val="00150795"/>
    <w:rsid w:val="00153DF6"/>
    <w:rsid w:val="00154A68"/>
    <w:rsid w:val="00155313"/>
    <w:rsid w:val="0015599A"/>
    <w:rsid w:val="001562B7"/>
    <w:rsid w:val="001566DD"/>
    <w:rsid w:val="00166809"/>
    <w:rsid w:val="00166AF0"/>
    <w:rsid w:val="00167825"/>
    <w:rsid w:val="00172415"/>
    <w:rsid w:val="00173506"/>
    <w:rsid w:val="00174789"/>
    <w:rsid w:val="0017499A"/>
    <w:rsid w:val="00176765"/>
    <w:rsid w:val="00182489"/>
    <w:rsid w:val="00183765"/>
    <w:rsid w:val="0018386B"/>
    <w:rsid w:val="00184C35"/>
    <w:rsid w:val="00185F49"/>
    <w:rsid w:val="00186F2D"/>
    <w:rsid w:val="00187CC8"/>
    <w:rsid w:val="001913D1"/>
    <w:rsid w:val="0019496F"/>
    <w:rsid w:val="0019660B"/>
    <w:rsid w:val="00197315"/>
    <w:rsid w:val="001A01BC"/>
    <w:rsid w:val="001A0A9A"/>
    <w:rsid w:val="001A6F00"/>
    <w:rsid w:val="001B050B"/>
    <w:rsid w:val="001B0CED"/>
    <w:rsid w:val="001B0E63"/>
    <w:rsid w:val="001B55D2"/>
    <w:rsid w:val="001C4F30"/>
    <w:rsid w:val="001C6C47"/>
    <w:rsid w:val="001D040F"/>
    <w:rsid w:val="001D04DC"/>
    <w:rsid w:val="001D1A68"/>
    <w:rsid w:val="001D49E3"/>
    <w:rsid w:val="001D57CE"/>
    <w:rsid w:val="001D651A"/>
    <w:rsid w:val="001D7C5F"/>
    <w:rsid w:val="001E096E"/>
    <w:rsid w:val="001F57BE"/>
    <w:rsid w:val="001F607D"/>
    <w:rsid w:val="001F66CC"/>
    <w:rsid w:val="002029D2"/>
    <w:rsid w:val="002036F3"/>
    <w:rsid w:val="002038DF"/>
    <w:rsid w:val="00206F60"/>
    <w:rsid w:val="002072F4"/>
    <w:rsid w:val="00207A55"/>
    <w:rsid w:val="00224594"/>
    <w:rsid w:val="00231607"/>
    <w:rsid w:val="0023498F"/>
    <w:rsid w:val="002420BC"/>
    <w:rsid w:val="00242306"/>
    <w:rsid w:val="002459DF"/>
    <w:rsid w:val="002524DF"/>
    <w:rsid w:val="00253139"/>
    <w:rsid w:val="00253BE3"/>
    <w:rsid w:val="002546FD"/>
    <w:rsid w:val="0026025D"/>
    <w:rsid w:val="00261FF5"/>
    <w:rsid w:val="00262D74"/>
    <w:rsid w:val="00264E9B"/>
    <w:rsid w:val="002715F1"/>
    <w:rsid w:val="002721CB"/>
    <w:rsid w:val="002724C2"/>
    <w:rsid w:val="00274693"/>
    <w:rsid w:val="0028208D"/>
    <w:rsid w:val="002933FE"/>
    <w:rsid w:val="00295DE5"/>
    <w:rsid w:val="0029630B"/>
    <w:rsid w:val="00297506"/>
    <w:rsid w:val="002A005E"/>
    <w:rsid w:val="002A380B"/>
    <w:rsid w:val="002A5E30"/>
    <w:rsid w:val="002B02C8"/>
    <w:rsid w:val="002B4A59"/>
    <w:rsid w:val="002B6151"/>
    <w:rsid w:val="002C62BB"/>
    <w:rsid w:val="002C7271"/>
    <w:rsid w:val="002C7318"/>
    <w:rsid w:val="002D0012"/>
    <w:rsid w:val="002D12F2"/>
    <w:rsid w:val="002D1C22"/>
    <w:rsid w:val="002E3420"/>
    <w:rsid w:val="002E3E08"/>
    <w:rsid w:val="002E4679"/>
    <w:rsid w:val="002E6212"/>
    <w:rsid w:val="002E6383"/>
    <w:rsid w:val="002E7D40"/>
    <w:rsid w:val="002F41DC"/>
    <w:rsid w:val="003003E9"/>
    <w:rsid w:val="00300B8F"/>
    <w:rsid w:val="00302EC5"/>
    <w:rsid w:val="00305A75"/>
    <w:rsid w:val="00307759"/>
    <w:rsid w:val="0031181D"/>
    <w:rsid w:val="00311E71"/>
    <w:rsid w:val="00315C7E"/>
    <w:rsid w:val="003207C0"/>
    <w:rsid w:val="00324F87"/>
    <w:rsid w:val="003267E9"/>
    <w:rsid w:val="0033173D"/>
    <w:rsid w:val="00333003"/>
    <w:rsid w:val="00336D9A"/>
    <w:rsid w:val="00340541"/>
    <w:rsid w:val="00340F3E"/>
    <w:rsid w:val="00341481"/>
    <w:rsid w:val="00343005"/>
    <w:rsid w:val="0034386D"/>
    <w:rsid w:val="0034506C"/>
    <w:rsid w:val="003463B3"/>
    <w:rsid w:val="00346F09"/>
    <w:rsid w:val="00350DA2"/>
    <w:rsid w:val="00350ECA"/>
    <w:rsid w:val="0035151B"/>
    <w:rsid w:val="0035161A"/>
    <w:rsid w:val="00354676"/>
    <w:rsid w:val="00356052"/>
    <w:rsid w:val="00356E08"/>
    <w:rsid w:val="003578F3"/>
    <w:rsid w:val="00361A38"/>
    <w:rsid w:val="00362362"/>
    <w:rsid w:val="00362976"/>
    <w:rsid w:val="00362D46"/>
    <w:rsid w:val="00362F3E"/>
    <w:rsid w:val="0036345F"/>
    <w:rsid w:val="0036722A"/>
    <w:rsid w:val="0036791B"/>
    <w:rsid w:val="00370FE4"/>
    <w:rsid w:val="00372001"/>
    <w:rsid w:val="003721F8"/>
    <w:rsid w:val="0037385E"/>
    <w:rsid w:val="00376CF0"/>
    <w:rsid w:val="00393E6D"/>
    <w:rsid w:val="003940C8"/>
    <w:rsid w:val="003948C2"/>
    <w:rsid w:val="003A2B8D"/>
    <w:rsid w:val="003A2D4C"/>
    <w:rsid w:val="003A52BC"/>
    <w:rsid w:val="003B2AB5"/>
    <w:rsid w:val="003B3B09"/>
    <w:rsid w:val="003B573B"/>
    <w:rsid w:val="003B591F"/>
    <w:rsid w:val="003B745E"/>
    <w:rsid w:val="003B76C1"/>
    <w:rsid w:val="003C27E0"/>
    <w:rsid w:val="003C3072"/>
    <w:rsid w:val="003C5EC2"/>
    <w:rsid w:val="003C60F2"/>
    <w:rsid w:val="003D306C"/>
    <w:rsid w:val="003D5B52"/>
    <w:rsid w:val="003E1DF1"/>
    <w:rsid w:val="003E2D97"/>
    <w:rsid w:val="003E32A0"/>
    <w:rsid w:val="003E4582"/>
    <w:rsid w:val="003E4922"/>
    <w:rsid w:val="003E5412"/>
    <w:rsid w:val="003E5D5F"/>
    <w:rsid w:val="003E75D2"/>
    <w:rsid w:val="003E7746"/>
    <w:rsid w:val="003F1291"/>
    <w:rsid w:val="003F532E"/>
    <w:rsid w:val="00400C24"/>
    <w:rsid w:val="004022FF"/>
    <w:rsid w:val="004027FC"/>
    <w:rsid w:val="00404863"/>
    <w:rsid w:val="00406271"/>
    <w:rsid w:val="00406FC3"/>
    <w:rsid w:val="004077D7"/>
    <w:rsid w:val="004077F2"/>
    <w:rsid w:val="0041046F"/>
    <w:rsid w:val="004111DB"/>
    <w:rsid w:val="004126FF"/>
    <w:rsid w:val="00414C60"/>
    <w:rsid w:val="004153C5"/>
    <w:rsid w:val="00416FB2"/>
    <w:rsid w:val="004213A9"/>
    <w:rsid w:val="00422FB5"/>
    <w:rsid w:val="00430EDE"/>
    <w:rsid w:val="00432320"/>
    <w:rsid w:val="004339CD"/>
    <w:rsid w:val="004342CC"/>
    <w:rsid w:val="00435208"/>
    <w:rsid w:val="0043635C"/>
    <w:rsid w:val="00440056"/>
    <w:rsid w:val="004425B0"/>
    <w:rsid w:val="00447E4A"/>
    <w:rsid w:val="004500A1"/>
    <w:rsid w:val="00450C19"/>
    <w:rsid w:val="004517D6"/>
    <w:rsid w:val="00452F20"/>
    <w:rsid w:val="004543EB"/>
    <w:rsid w:val="004550A8"/>
    <w:rsid w:val="004569EB"/>
    <w:rsid w:val="00456EFB"/>
    <w:rsid w:val="00457BA4"/>
    <w:rsid w:val="00460DA4"/>
    <w:rsid w:val="00461054"/>
    <w:rsid w:val="004621C3"/>
    <w:rsid w:val="00464F62"/>
    <w:rsid w:val="004663D0"/>
    <w:rsid w:val="00467795"/>
    <w:rsid w:val="00471DA7"/>
    <w:rsid w:val="0047324F"/>
    <w:rsid w:val="004772CA"/>
    <w:rsid w:val="00477BD7"/>
    <w:rsid w:val="00480BB8"/>
    <w:rsid w:val="00482A3E"/>
    <w:rsid w:val="00493216"/>
    <w:rsid w:val="0049557D"/>
    <w:rsid w:val="0049669C"/>
    <w:rsid w:val="004A33FF"/>
    <w:rsid w:val="004A3572"/>
    <w:rsid w:val="004A3C35"/>
    <w:rsid w:val="004A7ABC"/>
    <w:rsid w:val="004A7D9B"/>
    <w:rsid w:val="004B25F8"/>
    <w:rsid w:val="004B25FC"/>
    <w:rsid w:val="004B33F0"/>
    <w:rsid w:val="004B3AC2"/>
    <w:rsid w:val="004B6DE1"/>
    <w:rsid w:val="004B6E08"/>
    <w:rsid w:val="004B7FC1"/>
    <w:rsid w:val="004C214B"/>
    <w:rsid w:val="004C32BE"/>
    <w:rsid w:val="004C46AC"/>
    <w:rsid w:val="004D668B"/>
    <w:rsid w:val="004D7426"/>
    <w:rsid w:val="004D7FD2"/>
    <w:rsid w:val="004E227B"/>
    <w:rsid w:val="004E2A2D"/>
    <w:rsid w:val="004E3621"/>
    <w:rsid w:val="004E4051"/>
    <w:rsid w:val="004E4CC8"/>
    <w:rsid w:val="004E7A01"/>
    <w:rsid w:val="004E7F81"/>
    <w:rsid w:val="004F0DBB"/>
    <w:rsid w:val="004F1587"/>
    <w:rsid w:val="004F247F"/>
    <w:rsid w:val="004F264B"/>
    <w:rsid w:val="004F799E"/>
    <w:rsid w:val="004F7AFD"/>
    <w:rsid w:val="004F7D91"/>
    <w:rsid w:val="00501336"/>
    <w:rsid w:val="00503CBD"/>
    <w:rsid w:val="0050575C"/>
    <w:rsid w:val="00505F06"/>
    <w:rsid w:val="005068F8"/>
    <w:rsid w:val="00506A1C"/>
    <w:rsid w:val="00507F8F"/>
    <w:rsid w:val="00511B45"/>
    <w:rsid w:val="005132BB"/>
    <w:rsid w:val="00516CF5"/>
    <w:rsid w:val="00516E45"/>
    <w:rsid w:val="005250E6"/>
    <w:rsid w:val="005257C5"/>
    <w:rsid w:val="00526A9F"/>
    <w:rsid w:val="00531AF8"/>
    <w:rsid w:val="00532C90"/>
    <w:rsid w:val="00533D85"/>
    <w:rsid w:val="005340CE"/>
    <w:rsid w:val="005371A6"/>
    <w:rsid w:val="00540527"/>
    <w:rsid w:val="00543F05"/>
    <w:rsid w:val="00545189"/>
    <w:rsid w:val="00546A53"/>
    <w:rsid w:val="005473E4"/>
    <w:rsid w:val="00550E11"/>
    <w:rsid w:val="00562E0E"/>
    <w:rsid w:val="00563AFF"/>
    <w:rsid w:val="00564784"/>
    <w:rsid w:val="005667A1"/>
    <w:rsid w:val="00566E9A"/>
    <w:rsid w:val="00572DA0"/>
    <w:rsid w:val="00574100"/>
    <w:rsid w:val="0057679F"/>
    <w:rsid w:val="00577B3C"/>
    <w:rsid w:val="00581AC9"/>
    <w:rsid w:val="00587BAA"/>
    <w:rsid w:val="0059369A"/>
    <w:rsid w:val="00594210"/>
    <w:rsid w:val="00596A6C"/>
    <w:rsid w:val="005A31FD"/>
    <w:rsid w:val="005A629A"/>
    <w:rsid w:val="005A6902"/>
    <w:rsid w:val="005B3C51"/>
    <w:rsid w:val="005B3E87"/>
    <w:rsid w:val="005B4D92"/>
    <w:rsid w:val="005B5248"/>
    <w:rsid w:val="005B59EF"/>
    <w:rsid w:val="005B799B"/>
    <w:rsid w:val="005B7C1F"/>
    <w:rsid w:val="005C2FA0"/>
    <w:rsid w:val="005C3535"/>
    <w:rsid w:val="005C35A9"/>
    <w:rsid w:val="005D5BCE"/>
    <w:rsid w:val="005D78DB"/>
    <w:rsid w:val="005E5EEE"/>
    <w:rsid w:val="005E6F3E"/>
    <w:rsid w:val="005E7A38"/>
    <w:rsid w:val="005F184E"/>
    <w:rsid w:val="005F2600"/>
    <w:rsid w:val="005F4722"/>
    <w:rsid w:val="005F53C8"/>
    <w:rsid w:val="005F6C19"/>
    <w:rsid w:val="00603A66"/>
    <w:rsid w:val="0060689E"/>
    <w:rsid w:val="00607E9A"/>
    <w:rsid w:val="006102AF"/>
    <w:rsid w:val="00610F96"/>
    <w:rsid w:val="006173AF"/>
    <w:rsid w:val="00620566"/>
    <w:rsid w:val="0062757B"/>
    <w:rsid w:val="00633E11"/>
    <w:rsid w:val="006363AA"/>
    <w:rsid w:val="00640497"/>
    <w:rsid w:val="00640D98"/>
    <w:rsid w:val="00643D33"/>
    <w:rsid w:val="006462AB"/>
    <w:rsid w:val="006511DC"/>
    <w:rsid w:val="00654148"/>
    <w:rsid w:val="00656BAB"/>
    <w:rsid w:val="006639FF"/>
    <w:rsid w:val="006645AC"/>
    <w:rsid w:val="00664A33"/>
    <w:rsid w:val="0066620D"/>
    <w:rsid w:val="00670832"/>
    <w:rsid w:val="00672FE9"/>
    <w:rsid w:val="006740D6"/>
    <w:rsid w:val="00674E66"/>
    <w:rsid w:val="006767FE"/>
    <w:rsid w:val="006768B5"/>
    <w:rsid w:val="006850F7"/>
    <w:rsid w:val="00690741"/>
    <w:rsid w:val="00690AA1"/>
    <w:rsid w:val="006910EB"/>
    <w:rsid w:val="0069372D"/>
    <w:rsid w:val="00696548"/>
    <w:rsid w:val="00697E59"/>
    <w:rsid w:val="006A1604"/>
    <w:rsid w:val="006A4B85"/>
    <w:rsid w:val="006A4C6B"/>
    <w:rsid w:val="006A52BC"/>
    <w:rsid w:val="006A5A79"/>
    <w:rsid w:val="006A5DC2"/>
    <w:rsid w:val="006A653A"/>
    <w:rsid w:val="006A6FB4"/>
    <w:rsid w:val="006B0BF1"/>
    <w:rsid w:val="006B2DC6"/>
    <w:rsid w:val="006B37CC"/>
    <w:rsid w:val="006B3F89"/>
    <w:rsid w:val="006B4472"/>
    <w:rsid w:val="006B72F9"/>
    <w:rsid w:val="006B7A12"/>
    <w:rsid w:val="006C1D89"/>
    <w:rsid w:val="006C1E3F"/>
    <w:rsid w:val="006C5164"/>
    <w:rsid w:val="006C56E6"/>
    <w:rsid w:val="006C6F64"/>
    <w:rsid w:val="006D06BA"/>
    <w:rsid w:val="006D1D29"/>
    <w:rsid w:val="006D2C39"/>
    <w:rsid w:val="006E0418"/>
    <w:rsid w:val="006E07C9"/>
    <w:rsid w:val="006E18D9"/>
    <w:rsid w:val="006E4F5D"/>
    <w:rsid w:val="006F0B05"/>
    <w:rsid w:val="006F0C8A"/>
    <w:rsid w:val="006F0CD8"/>
    <w:rsid w:val="006F1A61"/>
    <w:rsid w:val="006F3870"/>
    <w:rsid w:val="00700AC2"/>
    <w:rsid w:val="007101E6"/>
    <w:rsid w:val="0071023A"/>
    <w:rsid w:val="00712E57"/>
    <w:rsid w:val="00714A6A"/>
    <w:rsid w:val="007178B2"/>
    <w:rsid w:val="00722897"/>
    <w:rsid w:val="00723584"/>
    <w:rsid w:val="007239B1"/>
    <w:rsid w:val="00724489"/>
    <w:rsid w:val="00725231"/>
    <w:rsid w:val="0072762F"/>
    <w:rsid w:val="00727E2E"/>
    <w:rsid w:val="0073342C"/>
    <w:rsid w:val="0073374B"/>
    <w:rsid w:val="00734024"/>
    <w:rsid w:val="00736EF4"/>
    <w:rsid w:val="00737B09"/>
    <w:rsid w:val="00737F5D"/>
    <w:rsid w:val="00740F5D"/>
    <w:rsid w:val="00743105"/>
    <w:rsid w:val="00743BE4"/>
    <w:rsid w:val="00744371"/>
    <w:rsid w:val="00744D5D"/>
    <w:rsid w:val="00745DA2"/>
    <w:rsid w:val="007468C6"/>
    <w:rsid w:val="00746AB3"/>
    <w:rsid w:val="0075709A"/>
    <w:rsid w:val="00766B0F"/>
    <w:rsid w:val="00766DC5"/>
    <w:rsid w:val="00776C63"/>
    <w:rsid w:val="0078156B"/>
    <w:rsid w:val="00793BD1"/>
    <w:rsid w:val="007943D9"/>
    <w:rsid w:val="00797585"/>
    <w:rsid w:val="007A0684"/>
    <w:rsid w:val="007A088B"/>
    <w:rsid w:val="007A089C"/>
    <w:rsid w:val="007A4EB8"/>
    <w:rsid w:val="007A5781"/>
    <w:rsid w:val="007A64AC"/>
    <w:rsid w:val="007A6854"/>
    <w:rsid w:val="007A69D8"/>
    <w:rsid w:val="007B0BF6"/>
    <w:rsid w:val="007B3969"/>
    <w:rsid w:val="007C1D9C"/>
    <w:rsid w:val="007C3B0C"/>
    <w:rsid w:val="007C5FB9"/>
    <w:rsid w:val="007D1AC5"/>
    <w:rsid w:val="007D2EBF"/>
    <w:rsid w:val="007D3E0A"/>
    <w:rsid w:val="007D450B"/>
    <w:rsid w:val="007E1700"/>
    <w:rsid w:val="007E24A4"/>
    <w:rsid w:val="007E26BE"/>
    <w:rsid w:val="007E3867"/>
    <w:rsid w:val="007E467E"/>
    <w:rsid w:val="007E49A7"/>
    <w:rsid w:val="007E6F54"/>
    <w:rsid w:val="007F2198"/>
    <w:rsid w:val="007F255D"/>
    <w:rsid w:val="007F30D9"/>
    <w:rsid w:val="007F3C82"/>
    <w:rsid w:val="007F48EA"/>
    <w:rsid w:val="007F7166"/>
    <w:rsid w:val="00803D4C"/>
    <w:rsid w:val="008060D9"/>
    <w:rsid w:val="00806A1D"/>
    <w:rsid w:val="00806F78"/>
    <w:rsid w:val="00807020"/>
    <w:rsid w:val="00812F11"/>
    <w:rsid w:val="0081552E"/>
    <w:rsid w:val="008202E8"/>
    <w:rsid w:val="008272E2"/>
    <w:rsid w:val="0082783D"/>
    <w:rsid w:val="00831650"/>
    <w:rsid w:val="00831ECF"/>
    <w:rsid w:val="00833F1C"/>
    <w:rsid w:val="0083619E"/>
    <w:rsid w:val="0083659A"/>
    <w:rsid w:val="00837BC9"/>
    <w:rsid w:val="00842087"/>
    <w:rsid w:val="00844ED6"/>
    <w:rsid w:val="00854B9F"/>
    <w:rsid w:val="00855FED"/>
    <w:rsid w:val="008579AE"/>
    <w:rsid w:val="00862375"/>
    <w:rsid w:val="008634E6"/>
    <w:rsid w:val="008644A4"/>
    <w:rsid w:val="00866161"/>
    <w:rsid w:val="00871116"/>
    <w:rsid w:val="008726ED"/>
    <w:rsid w:val="00873BD6"/>
    <w:rsid w:val="00874468"/>
    <w:rsid w:val="008748DE"/>
    <w:rsid w:val="00875F61"/>
    <w:rsid w:val="008774D0"/>
    <w:rsid w:val="00881561"/>
    <w:rsid w:val="00881B33"/>
    <w:rsid w:val="00882587"/>
    <w:rsid w:val="00882904"/>
    <w:rsid w:val="008847C7"/>
    <w:rsid w:val="00885D8E"/>
    <w:rsid w:val="00887BB4"/>
    <w:rsid w:val="008920D8"/>
    <w:rsid w:val="00892EEC"/>
    <w:rsid w:val="008976C4"/>
    <w:rsid w:val="008A0577"/>
    <w:rsid w:val="008A4118"/>
    <w:rsid w:val="008A439E"/>
    <w:rsid w:val="008A5CF9"/>
    <w:rsid w:val="008B03CA"/>
    <w:rsid w:val="008B0706"/>
    <w:rsid w:val="008B083D"/>
    <w:rsid w:val="008B4055"/>
    <w:rsid w:val="008B6F17"/>
    <w:rsid w:val="008B74A1"/>
    <w:rsid w:val="008C246A"/>
    <w:rsid w:val="008D1485"/>
    <w:rsid w:val="008D4E85"/>
    <w:rsid w:val="008D785D"/>
    <w:rsid w:val="008E2963"/>
    <w:rsid w:val="008E60BF"/>
    <w:rsid w:val="008E7594"/>
    <w:rsid w:val="008E760E"/>
    <w:rsid w:val="008F08FB"/>
    <w:rsid w:val="008F0D3E"/>
    <w:rsid w:val="008F0EDC"/>
    <w:rsid w:val="008F22E0"/>
    <w:rsid w:val="008F2435"/>
    <w:rsid w:val="008F369D"/>
    <w:rsid w:val="008F46D8"/>
    <w:rsid w:val="008F4DC5"/>
    <w:rsid w:val="008F6246"/>
    <w:rsid w:val="00901F61"/>
    <w:rsid w:val="009023A5"/>
    <w:rsid w:val="00906016"/>
    <w:rsid w:val="009072C2"/>
    <w:rsid w:val="009113B3"/>
    <w:rsid w:val="00915470"/>
    <w:rsid w:val="00916D6E"/>
    <w:rsid w:val="00917A17"/>
    <w:rsid w:val="009224D1"/>
    <w:rsid w:val="009260F9"/>
    <w:rsid w:val="00926619"/>
    <w:rsid w:val="00927BCB"/>
    <w:rsid w:val="0093051B"/>
    <w:rsid w:val="00930906"/>
    <w:rsid w:val="009334CA"/>
    <w:rsid w:val="0093470A"/>
    <w:rsid w:val="0093596B"/>
    <w:rsid w:val="00936AAB"/>
    <w:rsid w:val="00940EEB"/>
    <w:rsid w:val="00945339"/>
    <w:rsid w:val="00946C9D"/>
    <w:rsid w:val="00955384"/>
    <w:rsid w:val="00964CB1"/>
    <w:rsid w:val="00965EA0"/>
    <w:rsid w:val="00970604"/>
    <w:rsid w:val="00971197"/>
    <w:rsid w:val="00972718"/>
    <w:rsid w:val="00974177"/>
    <w:rsid w:val="00980A6C"/>
    <w:rsid w:val="00982053"/>
    <w:rsid w:val="00982B33"/>
    <w:rsid w:val="00983787"/>
    <w:rsid w:val="0098483F"/>
    <w:rsid w:val="009906C3"/>
    <w:rsid w:val="009947B0"/>
    <w:rsid w:val="00994DEF"/>
    <w:rsid w:val="00994E9F"/>
    <w:rsid w:val="0099697D"/>
    <w:rsid w:val="009A03BB"/>
    <w:rsid w:val="009A0798"/>
    <w:rsid w:val="009A1963"/>
    <w:rsid w:val="009A36D3"/>
    <w:rsid w:val="009A3E8F"/>
    <w:rsid w:val="009A4776"/>
    <w:rsid w:val="009A4C22"/>
    <w:rsid w:val="009A58B8"/>
    <w:rsid w:val="009A7A5D"/>
    <w:rsid w:val="009A7BD0"/>
    <w:rsid w:val="009C2226"/>
    <w:rsid w:val="009C7F2C"/>
    <w:rsid w:val="009D3621"/>
    <w:rsid w:val="009D776C"/>
    <w:rsid w:val="009E2BE1"/>
    <w:rsid w:val="009E3B7F"/>
    <w:rsid w:val="009E5D1A"/>
    <w:rsid w:val="009E6263"/>
    <w:rsid w:val="009F0ACA"/>
    <w:rsid w:val="009F2F9F"/>
    <w:rsid w:val="009F50FF"/>
    <w:rsid w:val="009F57EE"/>
    <w:rsid w:val="009F5BE2"/>
    <w:rsid w:val="009F7513"/>
    <w:rsid w:val="00A0221C"/>
    <w:rsid w:val="00A02802"/>
    <w:rsid w:val="00A030A5"/>
    <w:rsid w:val="00A04AA9"/>
    <w:rsid w:val="00A0644D"/>
    <w:rsid w:val="00A06D7C"/>
    <w:rsid w:val="00A12DB2"/>
    <w:rsid w:val="00A146F7"/>
    <w:rsid w:val="00A21055"/>
    <w:rsid w:val="00A229F3"/>
    <w:rsid w:val="00A27E25"/>
    <w:rsid w:val="00A3237F"/>
    <w:rsid w:val="00A348C0"/>
    <w:rsid w:val="00A37AC8"/>
    <w:rsid w:val="00A40210"/>
    <w:rsid w:val="00A40E90"/>
    <w:rsid w:val="00A4420A"/>
    <w:rsid w:val="00A47DC8"/>
    <w:rsid w:val="00A532F2"/>
    <w:rsid w:val="00A548F3"/>
    <w:rsid w:val="00A55842"/>
    <w:rsid w:val="00A57C7B"/>
    <w:rsid w:val="00A6064F"/>
    <w:rsid w:val="00A61E21"/>
    <w:rsid w:val="00A632CE"/>
    <w:rsid w:val="00A64CBE"/>
    <w:rsid w:val="00A6621D"/>
    <w:rsid w:val="00A6676A"/>
    <w:rsid w:val="00A67BF8"/>
    <w:rsid w:val="00A70527"/>
    <w:rsid w:val="00A74BF9"/>
    <w:rsid w:val="00A77310"/>
    <w:rsid w:val="00A80BEB"/>
    <w:rsid w:val="00A80C2A"/>
    <w:rsid w:val="00A82B78"/>
    <w:rsid w:val="00A846CF"/>
    <w:rsid w:val="00A85270"/>
    <w:rsid w:val="00A901B1"/>
    <w:rsid w:val="00A91CAE"/>
    <w:rsid w:val="00A9431B"/>
    <w:rsid w:val="00A95AAC"/>
    <w:rsid w:val="00A96140"/>
    <w:rsid w:val="00A97E53"/>
    <w:rsid w:val="00AA180A"/>
    <w:rsid w:val="00AA3E5D"/>
    <w:rsid w:val="00AA460B"/>
    <w:rsid w:val="00AA48E5"/>
    <w:rsid w:val="00AA5FDA"/>
    <w:rsid w:val="00AB00D7"/>
    <w:rsid w:val="00AB1089"/>
    <w:rsid w:val="00AB1C6F"/>
    <w:rsid w:val="00AB7B53"/>
    <w:rsid w:val="00AC001C"/>
    <w:rsid w:val="00AC1AC7"/>
    <w:rsid w:val="00AC7996"/>
    <w:rsid w:val="00AD4538"/>
    <w:rsid w:val="00AD5689"/>
    <w:rsid w:val="00AE1F2C"/>
    <w:rsid w:val="00AE25BE"/>
    <w:rsid w:val="00AE3508"/>
    <w:rsid w:val="00AE6985"/>
    <w:rsid w:val="00AF01B0"/>
    <w:rsid w:val="00AF2139"/>
    <w:rsid w:val="00AF5C90"/>
    <w:rsid w:val="00AF6FE9"/>
    <w:rsid w:val="00B01337"/>
    <w:rsid w:val="00B01ADB"/>
    <w:rsid w:val="00B05367"/>
    <w:rsid w:val="00B05D9B"/>
    <w:rsid w:val="00B062CF"/>
    <w:rsid w:val="00B1276E"/>
    <w:rsid w:val="00B17C2C"/>
    <w:rsid w:val="00B17DCC"/>
    <w:rsid w:val="00B20695"/>
    <w:rsid w:val="00B222E9"/>
    <w:rsid w:val="00B23327"/>
    <w:rsid w:val="00B240D2"/>
    <w:rsid w:val="00B24E31"/>
    <w:rsid w:val="00B30291"/>
    <w:rsid w:val="00B308EF"/>
    <w:rsid w:val="00B32AD6"/>
    <w:rsid w:val="00B35B42"/>
    <w:rsid w:val="00B36DBD"/>
    <w:rsid w:val="00B370AC"/>
    <w:rsid w:val="00B37C4F"/>
    <w:rsid w:val="00B4020C"/>
    <w:rsid w:val="00B40A5F"/>
    <w:rsid w:val="00B40F38"/>
    <w:rsid w:val="00B42216"/>
    <w:rsid w:val="00B42F9E"/>
    <w:rsid w:val="00B5434B"/>
    <w:rsid w:val="00B55E38"/>
    <w:rsid w:val="00B5655A"/>
    <w:rsid w:val="00B5794B"/>
    <w:rsid w:val="00B6110A"/>
    <w:rsid w:val="00B62B96"/>
    <w:rsid w:val="00B62CB8"/>
    <w:rsid w:val="00B6619A"/>
    <w:rsid w:val="00B66EFD"/>
    <w:rsid w:val="00B70145"/>
    <w:rsid w:val="00B70C74"/>
    <w:rsid w:val="00B7494C"/>
    <w:rsid w:val="00B74B5D"/>
    <w:rsid w:val="00B75F0F"/>
    <w:rsid w:val="00B76180"/>
    <w:rsid w:val="00B766F9"/>
    <w:rsid w:val="00B7675B"/>
    <w:rsid w:val="00B76B19"/>
    <w:rsid w:val="00B82FF2"/>
    <w:rsid w:val="00B83A1C"/>
    <w:rsid w:val="00B83A2B"/>
    <w:rsid w:val="00B86213"/>
    <w:rsid w:val="00B86E27"/>
    <w:rsid w:val="00B875AF"/>
    <w:rsid w:val="00B9278A"/>
    <w:rsid w:val="00B92BD3"/>
    <w:rsid w:val="00B93579"/>
    <w:rsid w:val="00B948A9"/>
    <w:rsid w:val="00BA51F9"/>
    <w:rsid w:val="00BA5508"/>
    <w:rsid w:val="00BA5DA8"/>
    <w:rsid w:val="00BA688B"/>
    <w:rsid w:val="00BA7E54"/>
    <w:rsid w:val="00BB09FC"/>
    <w:rsid w:val="00BB224F"/>
    <w:rsid w:val="00BB2317"/>
    <w:rsid w:val="00BB4219"/>
    <w:rsid w:val="00BB5541"/>
    <w:rsid w:val="00BB7E91"/>
    <w:rsid w:val="00BC4BA4"/>
    <w:rsid w:val="00BD47BE"/>
    <w:rsid w:val="00BD6C58"/>
    <w:rsid w:val="00BD71A3"/>
    <w:rsid w:val="00BE2E61"/>
    <w:rsid w:val="00BF529C"/>
    <w:rsid w:val="00BF563A"/>
    <w:rsid w:val="00BF61CB"/>
    <w:rsid w:val="00BF77F5"/>
    <w:rsid w:val="00C03292"/>
    <w:rsid w:val="00C03999"/>
    <w:rsid w:val="00C045FC"/>
    <w:rsid w:val="00C05DBD"/>
    <w:rsid w:val="00C07C37"/>
    <w:rsid w:val="00C101E9"/>
    <w:rsid w:val="00C11F50"/>
    <w:rsid w:val="00C1350A"/>
    <w:rsid w:val="00C15E31"/>
    <w:rsid w:val="00C1670F"/>
    <w:rsid w:val="00C16BED"/>
    <w:rsid w:val="00C16F6A"/>
    <w:rsid w:val="00C210E1"/>
    <w:rsid w:val="00C2255D"/>
    <w:rsid w:val="00C23461"/>
    <w:rsid w:val="00C23467"/>
    <w:rsid w:val="00C23596"/>
    <w:rsid w:val="00C251F5"/>
    <w:rsid w:val="00C32C82"/>
    <w:rsid w:val="00C34235"/>
    <w:rsid w:val="00C357AB"/>
    <w:rsid w:val="00C36F7A"/>
    <w:rsid w:val="00C424DE"/>
    <w:rsid w:val="00C43CB8"/>
    <w:rsid w:val="00C51F03"/>
    <w:rsid w:val="00C56A8C"/>
    <w:rsid w:val="00C63D21"/>
    <w:rsid w:val="00C650E8"/>
    <w:rsid w:val="00C6632C"/>
    <w:rsid w:val="00C714B3"/>
    <w:rsid w:val="00C71A0A"/>
    <w:rsid w:val="00C7207B"/>
    <w:rsid w:val="00C72309"/>
    <w:rsid w:val="00C72C8B"/>
    <w:rsid w:val="00C73127"/>
    <w:rsid w:val="00C73383"/>
    <w:rsid w:val="00C776EE"/>
    <w:rsid w:val="00C81BC2"/>
    <w:rsid w:val="00C83271"/>
    <w:rsid w:val="00C83F7C"/>
    <w:rsid w:val="00C84D5C"/>
    <w:rsid w:val="00C850C6"/>
    <w:rsid w:val="00C85922"/>
    <w:rsid w:val="00C87E7F"/>
    <w:rsid w:val="00C92047"/>
    <w:rsid w:val="00CA2352"/>
    <w:rsid w:val="00CA2F82"/>
    <w:rsid w:val="00CA3128"/>
    <w:rsid w:val="00CA50D0"/>
    <w:rsid w:val="00CA60D7"/>
    <w:rsid w:val="00CB1978"/>
    <w:rsid w:val="00CB2ED5"/>
    <w:rsid w:val="00CB346E"/>
    <w:rsid w:val="00CB3CA2"/>
    <w:rsid w:val="00CB6028"/>
    <w:rsid w:val="00CB6534"/>
    <w:rsid w:val="00CB7AAA"/>
    <w:rsid w:val="00CC0601"/>
    <w:rsid w:val="00CC23A9"/>
    <w:rsid w:val="00CC23C6"/>
    <w:rsid w:val="00CC5BBB"/>
    <w:rsid w:val="00CC707F"/>
    <w:rsid w:val="00CC78F0"/>
    <w:rsid w:val="00CD5A7D"/>
    <w:rsid w:val="00CE01B1"/>
    <w:rsid w:val="00CE11B4"/>
    <w:rsid w:val="00CE4A83"/>
    <w:rsid w:val="00CE6622"/>
    <w:rsid w:val="00CF1FC8"/>
    <w:rsid w:val="00CF3EDC"/>
    <w:rsid w:val="00CF6312"/>
    <w:rsid w:val="00D02BE5"/>
    <w:rsid w:val="00D02E2B"/>
    <w:rsid w:val="00D06480"/>
    <w:rsid w:val="00D1633F"/>
    <w:rsid w:val="00D17183"/>
    <w:rsid w:val="00D22B6F"/>
    <w:rsid w:val="00D26200"/>
    <w:rsid w:val="00D33F03"/>
    <w:rsid w:val="00D346E6"/>
    <w:rsid w:val="00D36BAC"/>
    <w:rsid w:val="00D4064E"/>
    <w:rsid w:val="00D40B15"/>
    <w:rsid w:val="00D40FFB"/>
    <w:rsid w:val="00D431E5"/>
    <w:rsid w:val="00D43302"/>
    <w:rsid w:val="00D468B2"/>
    <w:rsid w:val="00D472FE"/>
    <w:rsid w:val="00D47318"/>
    <w:rsid w:val="00D53DB1"/>
    <w:rsid w:val="00D5708B"/>
    <w:rsid w:val="00D61062"/>
    <w:rsid w:val="00D657B0"/>
    <w:rsid w:val="00D7015A"/>
    <w:rsid w:val="00D72AFD"/>
    <w:rsid w:val="00D734CF"/>
    <w:rsid w:val="00D74AF0"/>
    <w:rsid w:val="00D7764B"/>
    <w:rsid w:val="00D80E69"/>
    <w:rsid w:val="00D82767"/>
    <w:rsid w:val="00D838C2"/>
    <w:rsid w:val="00D83BDC"/>
    <w:rsid w:val="00D87522"/>
    <w:rsid w:val="00D87FEF"/>
    <w:rsid w:val="00D93417"/>
    <w:rsid w:val="00D93FFD"/>
    <w:rsid w:val="00D94ACB"/>
    <w:rsid w:val="00DA4828"/>
    <w:rsid w:val="00DA4C12"/>
    <w:rsid w:val="00DA5AED"/>
    <w:rsid w:val="00DA6E38"/>
    <w:rsid w:val="00DA6E99"/>
    <w:rsid w:val="00DB1441"/>
    <w:rsid w:val="00DB2B12"/>
    <w:rsid w:val="00DB3B3F"/>
    <w:rsid w:val="00DB4914"/>
    <w:rsid w:val="00DB6200"/>
    <w:rsid w:val="00DB706A"/>
    <w:rsid w:val="00DC109F"/>
    <w:rsid w:val="00DC1665"/>
    <w:rsid w:val="00DC2896"/>
    <w:rsid w:val="00DD3450"/>
    <w:rsid w:val="00DD3C60"/>
    <w:rsid w:val="00DE1E0D"/>
    <w:rsid w:val="00DE27BF"/>
    <w:rsid w:val="00DE284C"/>
    <w:rsid w:val="00DE72AB"/>
    <w:rsid w:val="00DF0FD0"/>
    <w:rsid w:val="00DF140D"/>
    <w:rsid w:val="00DF53B6"/>
    <w:rsid w:val="00DF5847"/>
    <w:rsid w:val="00DF6013"/>
    <w:rsid w:val="00DF7846"/>
    <w:rsid w:val="00E02263"/>
    <w:rsid w:val="00E04CF7"/>
    <w:rsid w:val="00E078C8"/>
    <w:rsid w:val="00E07AA2"/>
    <w:rsid w:val="00E10585"/>
    <w:rsid w:val="00E128A0"/>
    <w:rsid w:val="00E12EBD"/>
    <w:rsid w:val="00E1392D"/>
    <w:rsid w:val="00E13FA9"/>
    <w:rsid w:val="00E22ADE"/>
    <w:rsid w:val="00E244A1"/>
    <w:rsid w:val="00E253E1"/>
    <w:rsid w:val="00E25E56"/>
    <w:rsid w:val="00E322DC"/>
    <w:rsid w:val="00E3246C"/>
    <w:rsid w:val="00E34D9B"/>
    <w:rsid w:val="00E36D2B"/>
    <w:rsid w:val="00E410C0"/>
    <w:rsid w:val="00E4136A"/>
    <w:rsid w:val="00E433BC"/>
    <w:rsid w:val="00E43BAD"/>
    <w:rsid w:val="00E44813"/>
    <w:rsid w:val="00E44C4C"/>
    <w:rsid w:val="00E45324"/>
    <w:rsid w:val="00E507B3"/>
    <w:rsid w:val="00E54857"/>
    <w:rsid w:val="00E557A9"/>
    <w:rsid w:val="00E55CDD"/>
    <w:rsid w:val="00E5641B"/>
    <w:rsid w:val="00E57605"/>
    <w:rsid w:val="00E601DA"/>
    <w:rsid w:val="00E62BC8"/>
    <w:rsid w:val="00E65130"/>
    <w:rsid w:val="00E652E5"/>
    <w:rsid w:val="00E66AAC"/>
    <w:rsid w:val="00E71928"/>
    <w:rsid w:val="00E80657"/>
    <w:rsid w:val="00E809D8"/>
    <w:rsid w:val="00E81604"/>
    <w:rsid w:val="00E819BA"/>
    <w:rsid w:val="00E81A36"/>
    <w:rsid w:val="00E833D4"/>
    <w:rsid w:val="00E86CB5"/>
    <w:rsid w:val="00E86EA0"/>
    <w:rsid w:val="00E92C81"/>
    <w:rsid w:val="00E93B06"/>
    <w:rsid w:val="00E95BDB"/>
    <w:rsid w:val="00EA0549"/>
    <w:rsid w:val="00EA0997"/>
    <w:rsid w:val="00EA0A1E"/>
    <w:rsid w:val="00EA204A"/>
    <w:rsid w:val="00EA34F0"/>
    <w:rsid w:val="00EA5D6D"/>
    <w:rsid w:val="00EA5ED2"/>
    <w:rsid w:val="00EA65A0"/>
    <w:rsid w:val="00EA6C77"/>
    <w:rsid w:val="00EB2257"/>
    <w:rsid w:val="00EB5BD6"/>
    <w:rsid w:val="00EB5DC4"/>
    <w:rsid w:val="00EB7CC8"/>
    <w:rsid w:val="00EC0FED"/>
    <w:rsid w:val="00EC2729"/>
    <w:rsid w:val="00EC4501"/>
    <w:rsid w:val="00EC65A3"/>
    <w:rsid w:val="00EC718D"/>
    <w:rsid w:val="00EC736E"/>
    <w:rsid w:val="00EC783C"/>
    <w:rsid w:val="00EC7DC7"/>
    <w:rsid w:val="00ED537C"/>
    <w:rsid w:val="00ED58FC"/>
    <w:rsid w:val="00ED755E"/>
    <w:rsid w:val="00EE00F7"/>
    <w:rsid w:val="00EE52F7"/>
    <w:rsid w:val="00EF05AC"/>
    <w:rsid w:val="00EF0986"/>
    <w:rsid w:val="00EF5B22"/>
    <w:rsid w:val="00EF5DF7"/>
    <w:rsid w:val="00F01AA9"/>
    <w:rsid w:val="00F0626F"/>
    <w:rsid w:val="00F118FA"/>
    <w:rsid w:val="00F1490A"/>
    <w:rsid w:val="00F1792E"/>
    <w:rsid w:val="00F2075B"/>
    <w:rsid w:val="00F26536"/>
    <w:rsid w:val="00F27A80"/>
    <w:rsid w:val="00F3180C"/>
    <w:rsid w:val="00F34393"/>
    <w:rsid w:val="00F34C87"/>
    <w:rsid w:val="00F360A6"/>
    <w:rsid w:val="00F40715"/>
    <w:rsid w:val="00F409E7"/>
    <w:rsid w:val="00F43220"/>
    <w:rsid w:val="00F43705"/>
    <w:rsid w:val="00F4722A"/>
    <w:rsid w:val="00F47C76"/>
    <w:rsid w:val="00F50407"/>
    <w:rsid w:val="00F51863"/>
    <w:rsid w:val="00F538CF"/>
    <w:rsid w:val="00F54355"/>
    <w:rsid w:val="00F5774F"/>
    <w:rsid w:val="00F613BD"/>
    <w:rsid w:val="00F626C1"/>
    <w:rsid w:val="00F703A4"/>
    <w:rsid w:val="00F71E13"/>
    <w:rsid w:val="00F75F40"/>
    <w:rsid w:val="00F8157F"/>
    <w:rsid w:val="00F83578"/>
    <w:rsid w:val="00F853ED"/>
    <w:rsid w:val="00F86667"/>
    <w:rsid w:val="00F90275"/>
    <w:rsid w:val="00F929C0"/>
    <w:rsid w:val="00F97DEF"/>
    <w:rsid w:val="00FA080C"/>
    <w:rsid w:val="00FA146C"/>
    <w:rsid w:val="00FA33C4"/>
    <w:rsid w:val="00FA4FF2"/>
    <w:rsid w:val="00FA7841"/>
    <w:rsid w:val="00FB041F"/>
    <w:rsid w:val="00FB1C8A"/>
    <w:rsid w:val="00FB4632"/>
    <w:rsid w:val="00FB5EE6"/>
    <w:rsid w:val="00FC0BAF"/>
    <w:rsid w:val="00FC201A"/>
    <w:rsid w:val="00FC2CFC"/>
    <w:rsid w:val="00FC413C"/>
    <w:rsid w:val="00FD055E"/>
    <w:rsid w:val="00FD2897"/>
    <w:rsid w:val="00FD2A51"/>
    <w:rsid w:val="00FD3812"/>
    <w:rsid w:val="00FD5741"/>
    <w:rsid w:val="00FD7596"/>
    <w:rsid w:val="00FD771C"/>
    <w:rsid w:val="00FE021D"/>
    <w:rsid w:val="00FE1DF7"/>
    <w:rsid w:val="00FE3E55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AC06"/>
  <w15:docId w15:val="{0E2F2E6E-EEA6-400F-8A0F-D8A954BC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55D2"/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autoRedefine/>
    <w:qFormat/>
    <w:rsid w:val="007B0BF6"/>
    <w:pPr>
      <w:keepNext/>
      <w:pageBreakBefore/>
      <w:numPr>
        <w:numId w:val="4"/>
      </w:numPr>
      <w:spacing w:before="100" w:beforeAutospacing="1" w:after="240"/>
      <w:outlineLvl w:val="0"/>
    </w:pPr>
    <w:rPr>
      <w:b/>
      <w:caps/>
      <w:kern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7B0BF6"/>
    <w:pPr>
      <w:keepNext/>
      <w:numPr>
        <w:numId w:val="5"/>
      </w:numPr>
      <w:spacing w:before="1200" w:after="240"/>
      <w:outlineLvl w:val="1"/>
    </w:pPr>
    <w:rPr>
      <w:b/>
      <w:iCs/>
      <w:szCs w:val="24"/>
    </w:rPr>
  </w:style>
  <w:style w:type="paragraph" w:styleId="Titolo3">
    <w:name w:val="heading 3"/>
    <w:basedOn w:val="Normale"/>
    <w:next w:val="Normale"/>
    <w:link w:val="Titolo3Carattere"/>
    <w:autoRedefine/>
    <w:qFormat/>
    <w:rsid w:val="007B0BF6"/>
    <w:pPr>
      <w:keepNext/>
      <w:numPr>
        <w:ilvl w:val="2"/>
        <w:numId w:val="12"/>
      </w:numPr>
      <w:spacing w:before="360" w:after="120"/>
      <w:outlineLvl w:val="2"/>
    </w:pPr>
    <w:rPr>
      <w:i/>
      <w:sz w:val="24"/>
      <w:szCs w:val="26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7B0BF6"/>
    <w:pPr>
      <w:keepNext/>
      <w:numPr>
        <w:ilvl w:val="3"/>
        <w:numId w:val="12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7B0BF6"/>
    <w:pPr>
      <w:numPr>
        <w:ilvl w:val="4"/>
        <w:numId w:val="12"/>
      </w:numPr>
      <w:spacing w:before="240" w:after="60"/>
      <w:outlineLvl w:val="4"/>
    </w:pPr>
    <w:rPr>
      <w:b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7B0BF6"/>
    <w:pPr>
      <w:numPr>
        <w:ilvl w:val="5"/>
        <w:numId w:val="12"/>
      </w:numPr>
      <w:spacing w:before="240" w:after="60"/>
      <w:outlineLvl w:val="5"/>
    </w:pPr>
    <w:rPr>
      <w:rFonts w:ascii="Times New Roman" w:hAnsi="Times New Roman"/>
      <w:b/>
    </w:rPr>
  </w:style>
  <w:style w:type="paragraph" w:styleId="Titolo7">
    <w:name w:val="heading 7"/>
    <w:basedOn w:val="Normale"/>
    <w:next w:val="Normale"/>
    <w:link w:val="Titolo7Carattere"/>
    <w:qFormat/>
    <w:rsid w:val="007B0BF6"/>
    <w:pPr>
      <w:numPr>
        <w:ilvl w:val="6"/>
        <w:numId w:val="12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7B0BF6"/>
    <w:pPr>
      <w:numPr>
        <w:ilvl w:val="7"/>
        <w:numId w:val="12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7B0BF6"/>
    <w:pPr>
      <w:numPr>
        <w:ilvl w:val="8"/>
        <w:numId w:val="12"/>
      </w:numPr>
      <w:spacing w:before="240" w:after="60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37AC8"/>
    <w:rPr>
      <w:rFonts w:ascii="Verdana" w:hAnsi="Verdana" w:cs="Arial"/>
      <w:b/>
      <w:iCs/>
      <w:kern w:val="28"/>
      <w:szCs w:val="24"/>
    </w:rPr>
  </w:style>
  <w:style w:type="character" w:customStyle="1" w:styleId="Titolo1Carattere">
    <w:name w:val="Titolo 1 Carattere"/>
    <w:basedOn w:val="Carpredefinitoparagrafo"/>
    <w:link w:val="Titolo1"/>
    <w:rsid w:val="00A37AC8"/>
    <w:rPr>
      <w:rFonts w:ascii="Verdana" w:hAnsi="Verdana" w:cs="Arial"/>
      <w:b/>
      <w:caps/>
      <w:kern w:val="32"/>
    </w:rPr>
  </w:style>
  <w:style w:type="paragraph" w:styleId="Titolo">
    <w:name w:val="Title"/>
    <w:basedOn w:val="Normale"/>
    <w:link w:val="TitoloCarattere"/>
    <w:qFormat/>
    <w:rsid w:val="007B0BF6"/>
    <w:pPr>
      <w:spacing w:before="240" w:after="60"/>
      <w:jc w:val="center"/>
      <w:outlineLvl w:val="0"/>
    </w:pPr>
    <w:rPr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7AC8"/>
    <w:rPr>
      <w:rFonts w:ascii="Verdana" w:hAnsi="Verdana" w:cs="Arial"/>
      <w:b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37AC8"/>
    <w:rPr>
      <w:rFonts w:ascii="Verdana" w:hAnsi="Verdana" w:cs="Arial"/>
      <w:i/>
      <w:kern w:val="28"/>
      <w:sz w:val="24"/>
      <w:szCs w:val="26"/>
      <w:u w:val="single"/>
    </w:rPr>
  </w:style>
  <w:style w:type="table" w:customStyle="1" w:styleId="STILE-RAPP-CONGIUNTURA">
    <w:name w:val="STILE-RAPP-CONGIUNTURA"/>
    <w:basedOn w:val="Tabellanormale"/>
    <w:rsid w:val="009D776C"/>
    <w:pPr>
      <w:jc w:val="center"/>
    </w:pPr>
    <w:rPr>
      <w:sz w:val="22"/>
    </w:rPr>
    <w:tblPr>
      <w:tblBorders>
        <w:bottom w:val="single" w:sz="12" w:space="0" w:color="auto"/>
        <w:insideV w:val="single" w:sz="2" w:space="0" w:color="auto"/>
      </w:tblBorders>
    </w:tblPr>
    <w:tcPr>
      <w:vAlign w:val="center"/>
    </w:tcPr>
    <w:tblStylePr w:type="firstRow">
      <w:pPr>
        <w:jc w:val="center"/>
      </w:pPr>
      <w:rPr>
        <w:rFonts w:ascii="Tahoma" w:hAnsi="Tahoma"/>
        <w:b/>
        <w:sz w:val="22"/>
      </w:rPr>
      <w:tblPr/>
      <w:tcPr>
        <w:tcBorders>
          <w:top w:val="single" w:sz="12" w:space="0" w:color="auto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  <w:shd w:val="clear" w:color="auto" w:fill="D99594"/>
      </w:tcPr>
    </w:tblStylePr>
  </w:style>
  <w:style w:type="character" w:customStyle="1" w:styleId="Titolo4Carattere">
    <w:name w:val="Titolo 4 Carattere"/>
    <w:basedOn w:val="Carpredefinitoparagrafo"/>
    <w:link w:val="Titolo4"/>
    <w:rsid w:val="007B0BF6"/>
    <w:rPr>
      <w:rFonts w:cs="Arial"/>
      <w:b/>
      <w:kern w:val="28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7B0BF6"/>
    <w:rPr>
      <w:rFonts w:ascii="Verdana" w:hAnsi="Verdana" w:cs="Arial"/>
      <w:b/>
      <w:i/>
      <w:iCs/>
      <w:kern w:val="28"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B0BF6"/>
    <w:rPr>
      <w:rFonts w:cs="Arial"/>
      <w:b/>
      <w:kern w:val="28"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rsid w:val="007B0BF6"/>
    <w:rPr>
      <w:rFonts w:cs="Arial"/>
      <w:bCs/>
      <w:kern w:val="28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B0BF6"/>
    <w:rPr>
      <w:rFonts w:cs="Arial"/>
      <w:bCs/>
      <w:i/>
      <w:iCs/>
      <w:kern w:val="2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B0BF6"/>
    <w:rPr>
      <w:rFonts w:ascii="Verdana" w:hAnsi="Verdana" w:cs="Arial"/>
      <w:bCs/>
      <w:kern w:val="28"/>
      <w:sz w:val="22"/>
      <w:szCs w:val="22"/>
    </w:rPr>
  </w:style>
  <w:style w:type="paragraph" w:styleId="Didascalia">
    <w:name w:val="caption"/>
    <w:basedOn w:val="Normale"/>
    <w:next w:val="Normale"/>
    <w:autoRedefine/>
    <w:qFormat/>
    <w:rsid w:val="007B0BF6"/>
    <w:pPr>
      <w:keepNext/>
      <w:keepLines/>
      <w:spacing w:before="240"/>
    </w:pPr>
  </w:style>
  <w:style w:type="paragraph" w:styleId="Nessunaspaziatura">
    <w:name w:val="No Spacing"/>
    <w:uiPriority w:val="1"/>
    <w:qFormat/>
    <w:rsid w:val="007B0BF6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 w:cs="Arial"/>
      <w:bCs/>
      <w:kern w:val="28"/>
    </w:rPr>
  </w:style>
  <w:style w:type="paragraph" w:customStyle="1" w:styleId="CongTITOLO1appendice">
    <w:name w:val="CongTITOLO1appendice"/>
    <w:basedOn w:val="Titolo"/>
    <w:next w:val="Normale"/>
    <w:autoRedefine/>
    <w:qFormat/>
    <w:rsid w:val="007B0BF6"/>
    <w:pPr>
      <w:numPr>
        <w:numId w:val="13"/>
      </w:numPr>
      <w:jc w:val="both"/>
    </w:pPr>
    <w:rPr>
      <w:sz w:val="20"/>
    </w:rPr>
  </w:style>
  <w:style w:type="paragraph" w:customStyle="1" w:styleId="CongTITOLO2appendice">
    <w:name w:val="CongTITOLO2appendice"/>
    <w:basedOn w:val="Titolo"/>
    <w:autoRedefine/>
    <w:qFormat/>
    <w:rsid w:val="007B0BF6"/>
    <w:pPr>
      <w:numPr>
        <w:ilvl w:val="1"/>
        <w:numId w:val="14"/>
      </w:numPr>
      <w:jc w:val="both"/>
    </w:pPr>
    <w:rPr>
      <w:b w:val="0"/>
      <w:i/>
      <w:sz w:val="20"/>
    </w:rPr>
  </w:style>
  <w:style w:type="paragraph" w:customStyle="1" w:styleId="TOCHeading1">
    <w:name w:val="TOC Heading1"/>
    <w:basedOn w:val="Titolo1"/>
    <w:next w:val="Normale"/>
    <w:uiPriority w:val="39"/>
    <w:qFormat/>
    <w:rsid w:val="007B0BF6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B55D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6EF7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A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A6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E9F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94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E9F"/>
    <w:rPr>
      <w:rFonts w:ascii="Calibri" w:eastAsia="Calibri" w:hAnsi="Calibri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19B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om.camcom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cl-coll.hstdev1.goproject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07738-3148-4BE5-B800-4491BA66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Links>
    <vt:vector size="18" baseType="variant">
      <vt:variant>
        <vt:i4>4128841</vt:i4>
      </vt:variant>
      <vt:variant>
        <vt:i4>6</vt:i4>
      </vt:variant>
      <vt:variant>
        <vt:i4>0</vt:i4>
      </vt:variant>
      <vt:variant>
        <vt:i4>5</vt:i4>
      </vt:variant>
      <vt:variant>
        <vt:lpwstr>mailto:ufficiostampa@lom.camcom.it</vt:lpwstr>
      </vt:variant>
      <vt:variant>
        <vt:lpwstr/>
      </vt:variant>
      <vt:variant>
        <vt:i4>3604573</vt:i4>
      </vt:variant>
      <vt:variant>
        <vt:i4>3</vt:i4>
      </vt:variant>
      <vt:variant>
        <vt:i4>0</vt:i4>
      </vt:variant>
      <vt:variant>
        <vt:i4>5</vt:i4>
      </vt:variant>
      <vt:variant>
        <vt:lpwstr>mailto:studi@lom.camcom.it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http://www.unioncamerelombardia.it/?/focus-congiunturali/osservatorio-economico/commercio-estero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Gandolfi</dc:creator>
  <cp:lastModifiedBy>lorenzotorti74@gmail.com</cp:lastModifiedBy>
  <cp:revision>3</cp:revision>
  <cp:lastPrinted>2022-01-27T07:51:00Z</cp:lastPrinted>
  <dcterms:created xsi:type="dcterms:W3CDTF">2022-01-27T09:33:00Z</dcterms:created>
  <dcterms:modified xsi:type="dcterms:W3CDTF">2023-03-07T10:45:00Z</dcterms:modified>
</cp:coreProperties>
</file>