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5726F26E" w:rsidR="0055034B" w:rsidRDefault="00834A42" w:rsidP="00834A42">
      <w:pPr>
        <w:spacing w:after="0" w:line="360" w:lineRule="auto"/>
        <w:jc w:val="right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  <w:r>
        <w:rPr>
          <w:rFonts w:ascii="Arial Narrow" w:eastAsia="SimSun" w:hAnsi="Arial Narrow" w:cs="Arial"/>
          <w:bCs/>
          <w:iCs/>
          <w:lang w:eastAsia="it-IT"/>
        </w:rPr>
        <w:t xml:space="preserve">Allegato </w:t>
      </w:r>
      <w:r w:rsidR="00F52514">
        <w:rPr>
          <w:rFonts w:ascii="Arial Narrow" w:eastAsia="SimSun" w:hAnsi="Arial Narrow" w:cs="Arial"/>
          <w:bCs/>
          <w:iCs/>
          <w:lang w:eastAsia="it-IT"/>
        </w:rPr>
        <w:t>L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3E56A66A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="0050657B" w:rsidRPr="005065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per la promozione del turismo agricolo del vino e dell’olio di qualità in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0A915618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F52514" w:rsidRPr="00F52514">
      <w:rPr>
        <w:b/>
        <w:i/>
        <w:sz w:val="20"/>
        <w:szCs w:val="20"/>
      </w:rPr>
      <w:t>per la promozione del turismo agricolo del vino e dell’olio di qualità in Lombardia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469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57B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1A2D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2514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3DBE6-AB72-4931-B7FD-5C39DB02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2022-07-15T09:47:00Z</dcterms:created>
  <dcterms:modified xsi:type="dcterms:W3CDTF">2022-07-15T09:47:00Z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